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F7" w:rsidRDefault="00C108D8">
      <w:pPr>
        <w:jc w:val="center"/>
        <w:rPr>
          <w:rFonts w:ascii="Mangal" w:hAnsi="Mangal"/>
          <w:b/>
        </w:rPr>
      </w:pPr>
      <w:r>
        <w:rPr>
          <w:rFonts w:ascii="Mangal" w:hAnsi="Mangal"/>
          <w:b/>
          <w:noProof/>
        </w:rPr>
        <w:drawing>
          <wp:inline distT="0" distB="0" distL="0" distR="0">
            <wp:extent cx="1838325" cy="1533525"/>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rcRect/>
                    <a:stretch>
                      <a:fillRect/>
                    </a:stretch>
                  </pic:blipFill>
                  <pic:spPr bwMode="auto">
                    <a:xfrm>
                      <a:off x="0" y="0"/>
                      <a:ext cx="1838325" cy="1533525"/>
                    </a:xfrm>
                    <a:prstGeom prst="rect">
                      <a:avLst/>
                    </a:prstGeom>
                    <a:noFill/>
                    <a:ln w="9525">
                      <a:noFill/>
                      <a:miter lim="800000"/>
                      <a:headEnd/>
                      <a:tailEnd/>
                    </a:ln>
                  </pic:spPr>
                </pic:pic>
              </a:graphicData>
            </a:graphic>
          </wp:inline>
        </w:drawing>
      </w:r>
    </w:p>
    <w:p w:rsidR="00CE079A" w:rsidRPr="000F179B" w:rsidRDefault="00CE079A">
      <w:pPr>
        <w:jc w:val="center"/>
        <w:rPr>
          <w:rFonts w:ascii="Mangal" w:hAnsi="Mangal"/>
          <w:b/>
        </w:rPr>
      </w:pPr>
      <w:r w:rsidRPr="000F179B">
        <w:rPr>
          <w:rFonts w:ascii="Mangal" w:hAnsi="Mangal"/>
          <w:b/>
        </w:rPr>
        <w:t>RECORD OF PROCEEDINGS</w:t>
      </w:r>
    </w:p>
    <w:p w:rsidR="00CE079A" w:rsidRPr="000F179B" w:rsidRDefault="00CE079A">
      <w:pPr>
        <w:jc w:val="center"/>
        <w:rPr>
          <w:rFonts w:ascii="Mangal" w:hAnsi="Mangal"/>
        </w:rPr>
      </w:pPr>
      <w:r w:rsidRPr="000F179B">
        <w:rPr>
          <w:rFonts w:ascii="Mangal" w:hAnsi="Mangal"/>
        </w:rPr>
        <w:t>Minutes of the Silverton City Council Meeting</w:t>
      </w:r>
    </w:p>
    <w:p w:rsidR="00CE079A" w:rsidRPr="000F179B" w:rsidRDefault="00CE079A">
      <w:pPr>
        <w:jc w:val="center"/>
        <w:rPr>
          <w:rFonts w:ascii="Mangal" w:hAnsi="Mangal"/>
        </w:rPr>
      </w:pPr>
      <w:r w:rsidRPr="000F179B">
        <w:rPr>
          <w:rFonts w:ascii="Mangal" w:hAnsi="Mangal"/>
        </w:rPr>
        <w:t xml:space="preserve">Held Thursday, </w:t>
      </w:r>
      <w:r w:rsidR="00F312F7">
        <w:rPr>
          <w:rFonts w:ascii="Mangal" w:hAnsi="Mangal"/>
        </w:rPr>
        <w:t>September 17</w:t>
      </w:r>
      <w:r w:rsidR="00E96E48" w:rsidRPr="000F179B">
        <w:rPr>
          <w:rFonts w:ascii="Mangal" w:hAnsi="Mangal"/>
        </w:rPr>
        <w:t>, 2009</w:t>
      </w:r>
    </w:p>
    <w:p w:rsidR="00CE079A" w:rsidRPr="000F179B" w:rsidRDefault="00CE079A">
      <w:pPr>
        <w:rPr>
          <w:rFonts w:ascii="Mangal" w:hAnsi="Mangal"/>
        </w:rPr>
      </w:pPr>
    </w:p>
    <w:p w:rsidR="00CE079A" w:rsidRPr="000F179B" w:rsidRDefault="00CE079A">
      <w:pPr>
        <w:rPr>
          <w:rFonts w:ascii="Mangal" w:hAnsi="Mangal"/>
        </w:rPr>
      </w:pPr>
      <w:r w:rsidRPr="000F179B">
        <w:rPr>
          <w:rFonts w:ascii="Mangal" w:hAnsi="Mangal"/>
        </w:rPr>
        <w:t xml:space="preserve">The Council of the City of Silverton met for a business meeting in Council Chambers at 6860 Plainfield Road at 7:00 pm on Thursday, </w:t>
      </w:r>
      <w:r w:rsidR="00066E6B">
        <w:rPr>
          <w:rFonts w:ascii="Mangal" w:hAnsi="Mangal"/>
        </w:rPr>
        <w:t>September 17</w:t>
      </w:r>
      <w:r w:rsidR="00D9108B" w:rsidRPr="000F179B">
        <w:rPr>
          <w:rFonts w:ascii="Mangal" w:hAnsi="Mangal"/>
        </w:rPr>
        <w:t>,</w:t>
      </w:r>
      <w:r w:rsidR="00E96E48" w:rsidRPr="000F179B">
        <w:rPr>
          <w:rFonts w:ascii="Mangal" w:hAnsi="Mangal"/>
        </w:rPr>
        <w:t xml:space="preserve"> 2009</w:t>
      </w:r>
      <w:r w:rsidRPr="000F179B">
        <w:rPr>
          <w:rFonts w:ascii="Mangal" w:hAnsi="Mangal"/>
        </w:rPr>
        <w:t xml:space="preserve">. Mayor </w:t>
      </w:r>
      <w:r w:rsidR="006F01D7" w:rsidRPr="000F179B">
        <w:rPr>
          <w:rFonts w:ascii="Mangal" w:hAnsi="Mangal"/>
        </w:rPr>
        <w:t>John Smith</w:t>
      </w:r>
      <w:r w:rsidRPr="000F179B">
        <w:rPr>
          <w:rFonts w:ascii="Mangal" w:hAnsi="Mangal"/>
        </w:rPr>
        <w:t xml:space="preserve"> called the meeting to order.</w:t>
      </w:r>
    </w:p>
    <w:p w:rsidR="00CE079A" w:rsidRPr="000F179B" w:rsidRDefault="00CE079A">
      <w:pPr>
        <w:rPr>
          <w:rFonts w:ascii="Mangal" w:hAnsi="Mangal"/>
        </w:rPr>
      </w:pPr>
    </w:p>
    <w:p w:rsidR="00CE079A" w:rsidRPr="000F179B" w:rsidRDefault="00CE079A">
      <w:pPr>
        <w:rPr>
          <w:rFonts w:ascii="Mangal" w:hAnsi="Mangal"/>
          <w:b/>
          <w:u w:val="single"/>
        </w:rPr>
      </w:pPr>
      <w:r w:rsidRPr="000F179B">
        <w:rPr>
          <w:rFonts w:ascii="Mangal" w:hAnsi="Mangal"/>
          <w:b/>
          <w:u w:val="single"/>
        </w:rPr>
        <w:t>OPENING REMARKS:</w:t>
      </w:r>
    </w:p>
    <w:p w:rsidR="00CE079A" w:rsidRPr="000F179B" w:rsidRDefault="008B4954">
      <w:pPr>
        <w:rPr>
          <w:rFonts w:ascii="Mangal" w:hAnsi="Mangal"/>
        </w:rPr>
      </w:pPr>
      <w:r w:rsidRPr="000F179B">
        <w:rPr>
          <w:rFonts w:ascii="Mangal" w:hAnsi="Mangal"/>
        </w:rPr>
        <w:t>Mayor Smith</w:t>
      </w:r>
      <w:r w:rsidR="000918BE" w:rsidRPr="000F179B">
        <w:rPr>
          <w:rFonts w:ascii="Mangal" w:hAnsi="Mangal"/>
        </w:rPr>
        <w:t xml:space="preserve"> led a moment of silen</w:t>
      </w:r>
      <w:r w:rsidRPr="000F179B">
        <w:rPr>
          <w:rFonts w:ascii="Mangal" w:hAnsi="Mangal"/>
        </w:rPr>
        <w:t>t prayer</w:t>
      </w:r>
      <w:r w:rsidR="00D9108B" w:rsidRPr="000F179B">
        <w:rPr>
          <w:rFonts w:ascii="Mangal" w:hAnsi="Mangal"/>
        </w:rPr>
        <w:t xml:space="preserve">, followed by the Pledge </w:t>
      </w:r>
      <w:r w:rsidR="000449E5" w:rsidRPr="000F179B">
        <w:rPr>
          <w:rFonts w:ascii="Mangal" w:hAnsi="Mangal"/>
        </w:rPr>
        <w:t xml:space="preserve">of Allegiance. </w:t>
      </w:r>
    </w:p>
    <w:p w:rsidR="00CE079A" w:rsidRPr="000F179B" w:rsidRDefault="00CE079A">
      <w:pPr>
        <w:rPr>
          <w:rFonts w:ascii="Mangal" w:hAnsi="Mangal"/>
        </w:rPr>
      </w:pPr>
    </w:p>
    <w:p w:rsidR="00CE079A" w:rsidRPr="000F179B" w:rsidRDefault="00CE079A" w:rsidP="000918BE">
      <w:pPr>
        <w:rPr>
          <w:rFonts w:ascii="Mangal" w:hAnsi="Mangal"/>
          <w:b/>
          <w:u w:val="single"/>
        </w:rPr>
      </w:pPr>
      <w:r w:rsidRPr="000F179B">
        <w:rPr>
          <w:rFonts w:ascii="Mangal" w:hAnsi="Mangal"/>
          <w:b/>
          <w:u w:val="single"/>
        </w:rPr>
        <w:t>ROLL CALL:</w:t>
      </w:r>
    </w:p>
    <w:p w:rsidR="000918BE" w:rsidRPr="000F179B" w:rsidRDefault="000918BE" w:rsidP="000918BE">
      <w:pPr>
        <w:rPr>
          <w:rFonts w:ascii="Mangal" w:hAnsi="Mangal"/>
          <w:b/>
          <w:u w:val="single"/>
        </w:rPr>
      </w:pPr>
    </w:p>
    <w:p w:rsidR="000918BE" w:rsidRPr="000F179B" w:rsidRDefault="000918BE" w:rsidP="000918BE">
      <w:pPr>
        <w:rPr>
          <w:rFonts w:ascii="Mangal" w:hAnsi="Mangal"/>
          <w:b/>
        </w:rPr>
      </w:pPr>
      <w:r w:rsidRPr="000F179B">
        <w:rPr>
          <w:rFonts w:ascii="Mangal" w:hAnsi="Mangal"/>
          <w:b/>
        </w:rPr>
        <w:t>Elected Officials:</w:t>
      </w:r>
    </w:p>
    <w:p w:rsidR="000918BE" w:rsidRPr="000F179B" w:rsidRDefault="000918BE" w:rsidP="000918BE">
      <w:pPr>
        <w:numPr>
          <w:ilvl w:val="0"/>
          <w:numId w:val="33"/>
        </w:numPr>
        <w:rPr>
          <w:rFonts w:ascii="Mangal" w:hAnsi="Mangal"/>
        </w:rPr>
      </w:pPr>
      <w:r w:rsidRPr="000F179B">
        <w:rPr>
          <w:rFonts w:ascii="Mangal" w:hAnsi="Mangal"/>
        </w:rPr>
        <w:t>John Smith, Mayor</w:t>
      </w:r>
      <w:r w:rsidRPr="000F179B">
        <w:rPr>
          <w:rFonts w:ascii="Mangal" w:hAnsi="Mangal"/>
        </w:rPr>
        <w:tab/>
      </w:r>
      <w:r w:rsidRPr="000F179B">
        <w:rPr>
          <w:rFonts w:ascii="Mangal" w:hAnsi="Mangal"/>
        </w:rPr>
        <w:tab/>
      </w:r>
      <w:r w:rsidR="000F179B">
        <w:rPr>
          <w:rFonts w:ascii="Mangal" w:hAnsi="Mangal"/>
        </w:rPr>
        <w:tab/>
        <w:t>P</w:t>
      </w:r>
      <w:r w:rsidR="00B67920" w:rsidRPr="000F179B">
        <w:rPr>
          <w:rFonts w:ascii="Mangal" w:hAnsi="Mangal"/>
        </w:rPr>
        <w:t>re</w:t>
      </w:r>
      <w:r w:rsidRPr="000F179B">
        <w:rPr>
          <w:rFonts w:ascii="Mangal" w:hAnsi="Mangal"/>
        </w:rPr>
        <w:t>sent</w:t>
      </w:r>
    </w:p>
    <w:p w:rsidR="000918BE" w:rsidRPr="000F179B" w:rsidRDefault="000918BE" w:rsidP="000918BE">
      <w:pPr>
        <w:numPr>
          <w:ilvl w:val="0"/>
          <w:numId w:val="33"/>
        </w:numPr>
        <w:rPr>
          <w:rFonts w:ascii="Mangal" w:hAnsi="Mangal"/>
        </w:rPr>
      </w:pPr>
      <w:r w:rsidRPr="000F179B">
        <w:rPr>
          <w:rFonts w:ascii="Mangal" w:hAnsi="Mangal"/>
        </w:rPr>
        <w:t>Willa Garner, Council</w:t>
      </w:r>
      <w:r w:rsidRPr="000F179B">
        <w:rPr>
          <w:rFonts w:ascii="Mangal" w:hAnsi="Mangal"/>
        </w:rPr>
        <w:tab/>
      </w:r>
      <w:r w:rsidR="00C43589" w:rsidRPr="000F179B">
        <w:rPr>
          <w:rFonts w:ascii="Mangal" w:hAnsi="Mangal"/>
        </w:rPr>
        <w:tab/>
      </w:r>
      <w:r w:rsidR="00656151" w:rsidRPr="000F179B">
        <w:rPr>
          <w:rFonts w:ascii="Mangal" w:hAnsi="Mangal"/>
        </w:rPr>
        <w:t>Pres</w:t>
      </w:r>
      <w:r w:rsidRPr="000F179B">
        <w:rPr>
          <w:rFonts w:ascii="Mangal" w:hAnsi="Mangal"/>
        </w:rPr>
        <w:t>ent</w:t>
      </w:r>
    </w:p>
    <w:p w:rsidR="000918BE" w:rsidRPr="000F179B" w:rsidRDefault="000918BE" w:rsidP="000918BE">
      <w:pPr>
        <w:numPr>
          <w:ilvl w:val="0"/>
          <w:numId w:val="33"/>
        </w:numPr>
        <w:rPr>
          <w:rFonts w:ascii="Mangal" w:hAnsi="Mangal"/>
        </w:rPr>
      </w:pPr>
      <w:r w:rsidRPr="000F179B">
        <w:rPr>
          <w:rFonts w:ascii="Mangal" w:hAnsi="Mangal"/>
        </w:rPr>
        <w:t>Joyce Glover, Counci</w:t>
      </w:r>
      <w:r w:rsidR="00742304" w:rsidRPr="000F179B">
        <w:rPr>
          <w:rFonts w:ascii="Mangal" w:hAnsi="Mangal"/>
        </w:rPr>
        <w:t>l</w:t>
      </w:r>
      <w:r w:rsidRPr="000F179B">
        <w:rPr>
          <w:rFonts w:ascii="Mangal" w:hAnsi="Mangal"/>
        </w:rPr>
        <w:tab/>
      </w:r>
      <w:r w:rsidR="00C43589" w:rsidRPr="000F179B">
        <w:rPr>
          <w:rFonts w:ascii="Mangal" w:hAnsi="Mangal"/>
        </w:rPr>
        <w:tab/>
      </w:r>
      <w:r w:rsidR="00470A03" w:rsidRPr="000F179B">
        <w:rPr>
          <w:rFonts w:ascii="Mangal" w:hAnsi="Mangal"/>
        </w:rPr>
        <w:t>Pre</w:t>
      </w:r>
      <w:r w:rsidRPr="000F179B">
        <w:rPr>
          <w:rFonts w:ascii="Mangal" w:hAnsi="Mangal"/>
        </w:rPr>
        <w:t>sent</w:t>
      </w:r>
    </w:p>
    <w:p w:rsidR="000918BE" w:rsidRPr="000F179B" w:rsidRDefault="000918BE" w:rsidP="000918BE">
      <w:pPr>
        <w:numPr>
          <w:ilvl w:val="0"/>
          <w:numId w:val="33"/>
        </w:numPr>
        <w:rPr>
          <w:rFonts w:ascii="Mangal" w:hAnsi="Mangal"/>
        </w:rPr>
      </w:pPr>
      <w:r w:rsidRPr="000F179B">
        <w:rPr>
          <w:rFonts w:ascii="Mangal" w:hAnsi="Mangal"/>
        </w:rPr>
        <w:t>Shirley Hackett, Council</w:t>
      </w:r>
      <w:r w:rsidRPr="000F179B">
        <w:rPr>
          <w:rFonts w:ascii="Mangal" w:hAnsi="Mangal"/>
        </w:rPr>
        <w:tab/>
      </w:r>
      <w:r w:rsidR="000F179B">
        <w:rPr>
          <w:rFonts w:ascii="Mangal" w:hAnsi="Mangal"/>
        </w:rPr>
        <w:tab/>
      </w:r>
      <w:r w:rsidR="00E96E48" w:rsidRPr="000F179B">
        <w:rPr>
          <w:rFonts w:ascii="Mangal" w:hAnsi="Mangal"/>
        </w:rPr>
        <w:t>Pre</w:t>
      </w:r>
      <w:r w:rsidR="000449E5" w:rsidRPr="000F179B">
        <w:rPr>
          <w:rFonts w:ascii="Mangal" w:hAnsi="Mangal"/>
        </w:rPr>
        <w:t>sent</w:t>
      </w:r>
    </w:p>
    <w:p w:rsidR="000918BE" w:rsidRPr="000F179B" w:rsidRDefault="000918BE" w:rsidP="000918BE">
      <w:pPr>
        <w:numPr>
          <w:ilvl w:val="0"/>
          <w:numId w:val="33"/>
        </w:numPr>
        <w:rPr>
          <w:rFonts w:ascii="Mangal" w:hAnsi="Mangal"/>
        </w:rPr>
      </w:pPr>
      <w:r w:rsidRPr="000F179B">
        <w:rPr>
          <w:rFonts w:ascii="Mangal" w:hAnsi="Mangal"/>
        </w:rPr>
        <w:t>Mark Quarry, Council</w:t>
      </w:r>
      <w:r w:rsidR="00C43589" w:rsidRPr="000F179B">
        <w:rPr>
          <w:rFonts w:ascii="Mangal" w:hAnsi="Mangal"/>
        </w:rPr>
        <w:tab/>
      </w:r>
      <w:r w:rsidRPr="000F179B">
        <w:rPr>
          <w:rFonts w:ascii="Mangal" w:hAnsi="Mangal"/>
        </w:rPr>
        <w:tab/>
      </w:r>
      <w:r w:rsidR="006B6535" w:rsidRPr="000F179B">
        <w:rPr>
          <w:rFonts w:ascii="Mangal" w:hAnsi="Mangal"/>
        </w:rPr>
        <w:t>Pre</w:t>
      </w:r>
      <w:r w:rsidRPr="000F179B">
        <w:rPr>
          <w:rFonts w:ascii="Mangal" w:hAnsi="Mangal"/>
        </w:rPr>
        <w:t>sent</w:t>
      </w:r>
    </w:p>
    <w:p w:rsidR="000918BE" w:rsidRPr="000F179B" w:rsidRDefault="000918BE" w:rsidP="000918BE">
      <w:pPr>
        <w:numPr>
          <w:ilvl w:val="0"/>
          <w:numId w:val="33"/>
        </w:numPr>
        <w:rPr>
          <w:rFonts w:ascii="Mangal" w:hAnsi="Mangal"/>
        </w:rPr>
      </w:pPr>
      <w:r w:rsidRPr="000F179B">
        <w:rPr>
          <w:rFonts w:ascii="Mangal" w:hAnsi="Mangal"/>
        </w:rPr>
        <w:t>Frank Sylvester, Council</w:t>
      </w:r>
      <w:r w:rsidRPr="000F179B">
        <w:rPr>
          <w:rFonts w:ascii="Mangal" w:hAnsi="Mangal"/>
        </w:rPr>
        <w:tab/>
      </w:r>
      <w:r w:rsidR="000F179B">
        <w:rPr>
          <w:rFonts w:ascii="Mangal" w:hAnsi="Mangal"/>
        </w:rPr>
        <w:tab/>
      </w:r>
      <w:r w:rsidRPr="000F179B">
        <w:rPr>
          <w:rFonts w:ascii="Mangal" w:hAnsi="Mangal"/>
        </w:rPr>
        <w:t>Present</w:t>
      </w:r>
    </w:p>
    <w:p w:rsidR="000918BE" w:rsidRPr="000F179B" w:rsidRDefault="000918BE" w:rsidP="000918BE">
      <w:pPr>
        <w:numPr>
          <w:ilvl w:val="0"/>
          <w:numId w:val="33"/>
        </w:numPr>
        <w:rPr>
          <w:rFonts w:ascii="Mangal" w:hAnsi="Mangal"/>
        </w:rPr>
      </w:pPr>
      <w:r w:rsidRPr="000F179B">
        <w:rPr>
          <w:rFonts w:ascii="Mangal" w:hAnsi="Mangal"/>
        </w:rPr>
        <w:t>Dottie Williams, Council</w:t>
      </w:r>
      <w:r w:rsidRPr="000F179B">
        <w:rPr>
          <w:rFonts w:ascii="Mangal" w:hAnsi="Mangal"/>
        </w:rPr>
        <w:tab/>
      </w:r>
      <w:r w:rsidR="000F179B">
        <w:rPr>
          <w:rFonts w:ascii="Mangal" w:hAnsi="Mangal"/>
        </w:rPr>
        <w:tab/>
      </w:r>
      <w:r w:rsidR="00656151" w:rsidRPr="000F179B">
        <w:rPr>
          <w:rFonts w:ascii="Mangal" w:hAnsi="Mangal"/>
        </w:rPr>
        <w:t>Pres</w:t>
      </w:r>
      <w:r w:rsidRPr="000F179B">
        <w:rPr>
          <w:rFonts w:ascii="Mangal" w:hAnsi="Mangal"/>
        </w:rPr>
        <w:t>ent</w:t>
      </w:r>
    </w:p>
    <w:p w:rsidR="000918BE" w:rsidRPr="000F179B" w:rsidRDefault="000918BE" w:rsidP="000918BE">
      <w:pPr>
        <w:rPr>
          <w:rFonts w:ascii="Mangal" w:hAnsi="Mangal"/>
        </w:rPr>
      </w:pPr>
    </w:p>
    <w:p w:rsidR="000918BE" w:rsidRPr="000F179B" w:rsidRDefault="000918BE" w:rsidP="000918BE">
      <w:pPr>
        <w:rPr>
          <w:rFonts w:ascii="Mangal" w:hAnsi="Mangal"/>
        </w:rPr>
      </w:pPr>
      <w:r w:rsidRPr="000F179B">
        <w:rPr>
          <w:rFonts w:ascii="Mangal" w:hAnsi="Mangal"/>
          <w:b/>
        </w:rPr>
        <w:t>Also present:</w:t>
      </w:r>
    </w:p>
    <w:p w:rsidR="000918BE" w:rsidRPr="000F179B" w:rsidRDefault="000918BE" w:rsidP="000918BE">
      <w:pPr>
        <w:numPr>
          <w:ilvl w:val="0"/>
          <w:numId w:val="34"/>
        </w:numPr>
        <w:rPr>
          <w:rFonts w:ascii="Mangal" w:hAnsi="Mangal"/>
        </w:rPr>
      </w:pPr>
      <w:r w:rsidRPr="000F179B">
        <w:rPr>
          <w:rFonts w:ascii="Mangal" w:hAnsi="Mangal"/>
        </w:rPr>
        <w:t>Mark Wendling, City Manager</w:t>
      </w:r>
    </w:p>
    <w:p w:rsidR="000918BE" w:rsidRPr="000F179B" w:rsidRDefault="000449E5" w:rsidP="000918BE">
      <w:pPr>
        <w:numPr>
          <w:ilvl w:val="0"/>
          <w:numId w:val="34"/>
        </w:numPr>
        <w:rPr>
          <w:rFonts w:ascii="Mangal" w:hAnsi="Mangal"/>
        </w:rPr>
      </w:pPr>
      <w:r w:rsidRPr="000F179B">
        <w:rPr>
          <w:rFonts w:ascii="Mangal" w:hAnsi="Mangal"/>
        </w:rPr>
        <w:t>Bryan Pacheco</w:t>
      </w:r>
      <w:r w:rsidR="008B4954" w:rsidRPr="000F179B">
        <w:rPr>
          <w:rFonts w:ascii="Mangal" w:hAnsi="Mangal"/>
        </w:rPr>
        <w:t>,</w:t>
      </w:r>
      <w:r w:rsidR="00B67920" w:rsidRPr="000F179B">
        <w:rPr>
          <w:rFonts w:ascii="Mangal" w:hAnsi="Mangal"/>
        </w:rPr>
        <w:t xml:space="preserve"> City Solicitor</w:t>
      </w:r>
    </w:p>
    <w:p w:rsidR="00EF2920" w:rsidRDefault="00763033" w:rsidP="00763033">
      <w:pPr>
        <w:numPr>
          <w:ilvl w:val="0"/>
          <w:numId w:val="34"/>
        </w:numPr>
        <w:rPr>
          <w:rFonts w:ascii="Mangal" w:hAnsi="Mangal"/>
        </w:rPr>
      </w:pPr>
      <w:r w:rsidRPr="00763033">
        <w:rPr>
          <w:rFonts w:ascii="Mangal" w:hAnsi="Mangal"/>
        </w:rPr>
        <w:t>Meredith George, Clerk of Council</w:t>
      </w:r>
    </w:p>
    <w:p w:rsidR="00DE507C" w:rsidRDefault="00DE507C" w:rsidP="00763033">
      <w:pPr>
        <w:numPr>
          <w:ilvl w:val="0"/>
          <w:numId w:val="34"/>
        </w:numPr>
        <w:rPr>
          <w:rFonts w:ascii="Mangal" w:hAnsi="Mangal"/>
        </w:rPr>
      </w:pPr>
      <w:r>
        <w:rPr>
          <w:rFonts w:ascii="Mangal" w:hAnsi="Mangal"/>
        </w:rPr>
        <w:t>JoAnna Brown, Community Development Director</w:t>
      </w:r>
    </w:p>
    <w:p w:rsidR="00C31377" w:rsidRPr="00763033" w:rsidRDefault="00C31377" w:rsidP="00763033">
      <w:pPr>
        <w:numPr>
          <w:ilvl w:val="0"/>
          <w:numId w:val="34"/>
        </w:numPr>
        <w:rPr>
          <w:rFonts w:ascii="Mangal" w:hAnsi="Mangal"/>
        </w:rPr>
      </w:pPr>
      <w:r>
        <w:rPr>
          <w:rFonts w:ascii="Mangal" w:hAnsi="Mangal"/>
        </w:rPr>
        <w:t>Tom Peterson, Finance Director</w:t>
      </w:r>
    </w:p>
    <w:p w:rsidR="000449E5" w:rsidRPr="000F179B" w:rsidRDefault="000449E5">
      <w:pPr>
        <w:rPr>
          <w:rFonts w:ascii="Mangal" w:hAnsi="Mangal"/>
        </w:rPr>
      </w:pPr>
    </w:p>
    <w:p w:rsidR="00CE079A" w:rsidRPr="000F179B" w:rsidRDefault="00CE079A">
      <w:pPr>
        <w:rPr>
          <w:rFonts w:ascii="Mangal" w:hAnsi="Mangal"/>
          <w:b/>
          <w:u w:val="single"/>
        </w:rPr>
      </w:pPr>
      <w:r w:rsidRPr="000F179B">
        <w:rPr>
          <w:rFonts w:ascii="Mangal" w:hAnsi="Mangal"/>
          <w:b/>
          <w:u w:val="single"/>
        </w:rPr>
        <w:t>REVIEW MEETING AGENDA:</w:t>
      </w:r>
    </w:p>
    <w:p w:rsidR="00CE079A" w:rsidRPr="000F179B" w:rsidRDefault="008B4954">
      <w:pPr>
        <w:rPr>
          <w:rFonts w:ascii="Mangal" w:hAnsi="Mangal" w:cs="Mangal"/>
        </w:rPr>
      </w:pPr>
      <w:r w:rsidRPr="000F179B">
        <w:rPr>
          <w:rFonts w:ascii="Mangal" w:hAnsi="Mangal" w:cs="Mangal"/>
        </w:rPr>
        <w:t>No changes needed.</w:t>
      </w:r>
    </w:p>
    <w:p w:rsidR="000449E5" w:rsidRPr="000F179B" w:rsidRDefault="000449E5">
      <w:pPr>
        <w:rPr>
          <w:rFonts w:ascii="Mangal" w:hAnsi="Mangal" w:cs="Mangal"/>
        </w:rPr>
      </w:pPr>
    </w:p>
    <w:p w:rsidR="00C71D89" w:rsidRPr="000F179B" w:rsidRDefault="00C71D89" w:rsidP="00C71D89">
      <w:pPr>
        <w:rPr>
          <w:rFonts w:ascii="Mangal" w:hAnsi="Mangal" w:cs="Mangal"/>
          <w:b/>
          <w:u w:val="single"/>
        </w:rPr>
      </w:pPr>
      <w:r w:rsidRPr="000F179B">
        <w:rPr>
          <w:rFonts w:ascii="Mangal" w:hAnsi="Mangal" w:cs="Mangal"/>
          <w:b/>
          <w:u w:val="single"/>
        </w:rPr>
        <w:t>APPROVAL OF MINUTES FROM PRIOR MEETINGS:</w:t>
      </w:r>
    </w:p>
    <w:p w:rsidR="00C71D89" w:rsidRPr="000F179B" w:rsidRDefault="00C71D89" w:rsidP="00C71D89">
      <w:pPr>
        <w:rPr>
          <w:rFonts w:ascii="Mangal" w:hAnsi="Mangal" w:cs="Mangal"/>
        </w:rPr>
      </w:pPr>
      <w:r w:rsidRPr="000F179B">
        <w:rPr>
          <w:rFonts w:ascii="Mangal" w:hAnsi="Mangal" w:cs="Mangal"/>
        </w:rPr>
        <w:t>Mayor</w:t>
      </w:r>
      <w:r w:rsidR="007E5991" w:rsidRPr="000F179B">
        <w:rPr>
          <w:rFonts w:ascii="Mangal" w:hAnsi="Mangal" w:cs="Mangal"/>
        </w:rPr>
        <w:t xml:space="preserve"> Smith</w:t>
      </w:r>
      <w:r w:rsidRPr="000F179B">
        <w:rPr>
          <w:rFonts w:ascii="Mangal" w:hAnsi="Mangal" w:cs="Mangal"/>
        </w:rPr>
        <w:t xml:space="preserve"> presented</w:t>
      </w:r>
      <w:r w:rsidR="003B758A" w:rsidRPr="000F179B">
        <w:rPr>
          <w:rFonts w:ascii="Mangal" w:hAnsi="Mangal" w:cs="Mangal"/>
        </w:rPr>
        <w:t xml:space="preserve"> the</w:t>
      </w:r>
      <w:r w:rsidRPr="000F179B">
        <w:rPr>
          <w:rFonts w:ascii="Mangal" w:hAnsi="Mangal" w:cs="Mangal"/>
        </w:rPr>
        <w:t xml:space="preserve"> minutes </w:t>
      </w:r>
      <w:r w:rsidR="003B758A" w:rsidRPr="000F179B">
        <w:rPr>
          <w:rFonts w:ascii="Mangal" w:hAnsi="Mangal" w:cs="Mangal"/>
        </w:rPr>
        <w:t>from the</w:t>
      </w:r>
      <w:r w:rsidRPr="000F179B">
        <w:rPr>
          <w:rFonts w:ascii="Mangal" w:hAnsi="Mangal" w:cs="Mangal"/>
        </w:rPr>
        <w:t xml:space="preserve"> </w:t>
      </w:r>
      <w:r w:rsidR="001C0158">
        <w:rPr>
          <w:rFonts w:ascii="Mangal" w:hAnsi="Mangal" w:cs="Mangal"/>
        </w:rPr>
        <w:t>August 20</w:t>
      </w:r>
      <w:r w:rsidR="008506FD" w:rsidRPr="000F179B">
        <w:rPr>
          <w:rFonts w:ascii="Mangal" w:hAnsi="Mangal" w:cs="Mangal"/>
        </w:rPr>
        <w:t>, 2009</w:t>
      </w:r>
      <w:r w:rsidR="004B0A46" w:rsidRPr="000F179B">
        <w:rPr>
          <w:rFonts w:ascii="Mangal" w:hAnsi="Mangal" w:cs="Mangal"/>
        </w:rPr>
        <w:t xml:space="preserve"> </w:t>
      </w:r>
      <w:r w:rsidR="000449E5" w:rsidRPr="000F179B">
        <w:rPr>
          <w:rFonts w:ascii="Mangal" w:hAnsi="Mangal" w:cs="Mangal"/>
        </w:rPr>
        <w:t>Council Meeting</w:t>
      </w:r>
      <w:r w:rsidR="00F60290">
        <w:rPr>
          <w:rFonts w:ascii="Mangal" w:hAnsi="Mangal" w:cs="Mangal"/>
        </w:rPr>
        <w:t>,</w:t>
      </w:r>
      <w:r w:rsidR="008506FD" w:rsidRPr="000F179B">
        <w:rPr>
          <w:rFonts w:ascii="Mangal" w:hAnsi="Mangal" w:cs="Mangal"/>
        </w:rPr>
        <w:t xml:space="preserve"> and the </w:t>
      </w:r>
      <w:r w:rsidR="001C0158">
        <w:rPr>
          <w:rFonts w:ascii="Mangal" w:hAnsi="Mangal" w:cs="Mangal"/>
        </w:rPr>
        <w:t>September 3</w:t>
      </w:r>
      <w:r w:rsidR="008506FD" w:rsidRPr="000F179B">
        <w:rPr>
          <w:rFonts w:ascii="Mangal" w:hAnsi="Mangal" w:cs="Mangal"/>
        </w:rPr>
        <w:t xml:space="preserve">, 2009 Workshop </w:t>
      </w:r>
      <w:r w:rsidR="003B758A" w:rsidRPr="000F179B">
        <w:rPr>
          <w:rFonts w:ascii="Mangal" w:hAnsi="Mangal" w:cs="Mangal"/>
        </w:rPr>
        <w:t>for approval</w:t>
      </w:r>
      <w:r w:rsidR="004B0A46" w:rsidRPr="000F179B">
        <w:rPr>
          <w:rFonts w:ascii="Mangal" w:hAnsi="Mangal" w:cs="Mangal"/>
        </w:rPr>
        <w:t xml:space="preserve">. </w:t>
      </w:r>
      <w:r w:rsidR="007E5991" w:rsidRPr="000F179B">
        <w:rPr>
          <w:rFonts w:ascii="Mangal" w:hAnsi="Mangal" w:cs="Mangal"/>
        </w:rPr>
        <w:t>Mr</w:t>
      </w:r>
      <w:r w:rsidR="00F60290">
        <w:rPr>
          <w:rFonts w:ascii="Mangal" w:hAnsi="Mangal" w:cs="Mangal"/>
        </w:rPr>
        <w:t>s</w:t>
      </w:r>
      <w:r w:rsidR="007E5991" w:rsidRPr="000F179B">
        <w:rPr>
          <w:rFonts w:ascii="Mangal" w:hAnsi="Mangal" w:cs="Mangal"/>
        </w:rPr>
        <w:t>.</w:t>
      </w:r>
      <w:r w:rsidR="00FA463A" w:rsidRPr="000F179B">
        <w:rPr>
          <w:rFonts w:ascii="Mangal" w:hAnsi="Mangal" w:cs="Mangal"/>
        </w:rPr>
        <w:t xml:space="preserve"> </w:t>
      </w:r>
      <w:r w:rsidR="001C0158">
        <w:rPr>
          <w:rFonts w:ascii="Mangal" w:hAnsi="Mangal" w:cs="Mangal"/>
        </w:rPr>
        <w:t>Glover</w:t>
      </w:r>
      <w:r w:rsidR="007E5991" w:rsidRPr="000F179B">
        <w:rPr>
          <w:rFonts w:ascii="Mangal" w:hAnsi="Mangal" w:cs="Mangal"/>
        </w:rPr>
        <w:t xml:space="preserve"> </w:t>
      </w:r>
      <w:r w:rsidRPr="000F179B">
        <w:rPr>
          <w:rFonts w:ascii="Mangal" w:hAnsi="Mangal" w:cs="Mangal"/>
        </w:rPr>
        <w:t xml:space="preserve">motioned for approval </w:t>
      </w:r>
      <w:r w:rsidR="007E5991" w:rsidRPr="000F179B">
        <w:rPr>
          <w:rFonts w:ascii="Mangal" w:hAnsi="Mangal" w:cs="Mangal"/>
        </w:rPr>
        <w:t xml:space="preserve">of the minutes </w:t>
      </w:r>
      <w:r w:rsidRPr="000F179B">
        <w:rPr>
          <w:rFonts w:ascii="Mangal" w:hAnsi="Mangal" w:cs="Mangal"/>
        </w:rPr>
        <w:t>with any necessary corrections and was seconded by Mr.</w:t>
      </w:r>
      <w:r w:rsidR="00F60290">
        <w:rPr>
          <w:rFonts w:ascii="Mangal" w:hAnsi="Mangal" w:cs="Mangal"/>
        </w:rPr>
        <w:t xml:space="preserve"> </w:t>
      </w:r>
      <w:r w:rsidR="001C0158">
        <w:rPr>
          <w:rFonts w:ascii="Mangal" w:hAnsi="Mangal" w:cs="Mangal"/>
        </w:rPr>
        <w:t>Sylvester</w:t>
      </w:r>
      <w:r w:rsidRPr="000F179B">
        <w:rPr>
          <w:rFonts w:ascii="Mangal" w:hAnsi="Mangal" w:cs="Mangal"/>
        </w:rPr>
        <w:t xml:space="preserve">. </w:t>
      </w:r>
      <w:r w:rsidR="00BD27B2" w:rsidRPr="000F179B">
        <w:rPr>
          <w:rFonts w:ascii="Mangal" w:hAnsi="Mangal" w:cs="Mangal"/>
        </w:rPr>
        <w:t xml:space="preserve"> </w:t>
      </w:r>
      <w:r w:rsidRPr="000F179B">
        <w:rPr>
          <w:rFonts w:ascii="Mangal" w:hAnsi="Mangal" w:cs="Mangal"/>
        </w:rPr>
        <w:t xml:space="preserve">All present voted aye. </w:t>
      </w:r>
      <w:r w:rsidR="002F5E3F" w:rsidRPr="000F179B">
        <w:rPr>
          <w:rFonts w:ascii="Mangal" w:hAnsi="Mangal" w:cs="Mangal"/>
        </w:rPr>
        <w:t>M</w:t>
      </w:r>
      <w:r w:rsidRPr="000F179B">
        <w:rPr>
          <w:rFonts w:ascii="Mangal" w:hAnsi="Mangal" w:cs="Mangal"/>
        </w:rPr>
        <w:t xml:space="preserve">otion carried. </w:t>
      </w:r>
    </w:p>
    <w:p w:rsidR="00D30364" w:rsidRPr="000F179B" w:rsidRDefault="00D30364" w:rsidP="00C71D89">
      <w:pPr>
        <w:rPr>
          <w:rFonts w:ascii="Mangal" w:hAnsi="Mangal" w:cs="Mangal"/>
        </w:rPr>
      </w:pPr>
    </w:p>
    <w:p w:rsidR="00D30364" w:rsidRPr="000F179B" w:rsidRDefault="00D30364" w:rsidP="00C71D89">
      <w:pPr>
        <w:rPr>
          <w:rFonts w:ascii="Mangal" w:hAnsi="Mangal" w:cs="Mangal"/>
        </w:rPr>
      </w:pPr>
      <w:r w:rsidRPr="000F179B">
        <w:rPr>
          <w:rFonts w:ascii="Mangal" w:hAnsi="Mangal" w:cs="Mangal"/>
          <w:b/>
          <w:u w:val="single"/>
        </w:rPr>
        <w:t>MAYOR’S COMMENTS AND GUESTS:</w:t>
      </w:r>
    </w:p>
    <w:p w:rsidR="00262669" w:rsidRPr="000F179B" w:rsidRDefault="007D0F50" w:rsidP="00262669">
      <w:pPr>
        <w:numPr>
          <w:ilvl w:val="0"/>
          <w:numId w:val="30"/>
        </w:numPr>
        <w:rPr>
          <w:rFonts w:ascii="Mangal" w:hAnsi="Mangal" w:cs="Mangal"/>
        </w:rPr>
      </w:pPr>
      <w:r w:rsidRPr="000F179B">
        <w:rPr>
          <w:rFonts w:ascii="Mangal" w:hAnsi="Mangal" w:cs="Mangal"/>
        </w:rPr>
        <w:t xml:space="preserve">Mayor </w:t>
      </w:r>
      <w:r w:rsidR="00262669">
        <w:rPr>
          <w:rFonts w:ascii="Mangal" w:hAnsi="Mangal" w:cs="Mangal"/>
        </w:rPr>
        <w:t>Smith reminded everyone about the</w:t>
      </w:r>
      <w:r w:rsidR="00262669" w:rsidRPr="000F179B">
        <w:rPr>
          <w:rFonts w:ascii="Mangal" w:hAnsi="Mangal" w:cs="Mangal"/>
        </w:rPr>
        <w:t xml:space="preserve"> Mayor’s Prayer Brunch </w:t>
      </w:r>
      <w:r w:rsidR="00262669">
        <w:rPr>
          <w:rFonts w:ascii="Mangal" w:hAnsi="Mangal" w:cs="Mangal"/>
        </w:rPr>
        <w:t xml:space="preserve">he will be hosting </w:t>
      </w:r>
      <w:r w:rsidR="00262669" w:rsidRPr="000F179B">
        <w:rPr>
          <w:rFonts w:ascii="Mangal" w:hAnsi="Mangal" w:cs="Mangal"/>
        </w:rPr>
        <w:t xml:space="preserve">at Silverton Paideia Elementary on Saturday, September </w:t>
      </w:r>
      <w:r w:rsidR="00BE0855">
        <w:rPr>
          <w:rFonts w:ascii="Mangal" w:hAnsi="Mangal" w:cs="Mangal"/>
        </w:rPr>
        <w:t>2</w:t>
      </w:r>
      <w:r w:rsidR="00262669" w:rsidRPr="000F179B">
        <w:rPr>
          <w:rFonts w:ascii="Mangal" w:hAnsi="Mangal" w:cs="Mangal"/>
        </w:rPr>
        <w:t xml:space="preserve">6, 2009 from 11:30 a.m. to 1:00 p.m. </w:t>
      </w:r>
    </w:p>
    <w:p w:rsidR="00573A17" w:rsidRDefault="00262669" w:rsidP="00262669">
      <w:pPr>
        <w:numPr>
          <w:ilvl w:val="0"/>
          <w:numId w:val="30"/>
        </w:numPr>
        <w:rPr>
          <w:rFonts w:ascii="Mangal" w:hAnsi="Mangal" w:cs="Mangal"/>
        </w:rPr>
      </w:pPr>
      <w:r>
        <w:rPr>
          <w:rFonts w:ascii="Mangal" w:hAnsi="Mangal" w:cs="Mangal"/>
        </w:rPr>
        <w:t xml:space="preserve">Mayor Smith reported that the </w:t>
      </w:r>
      <w:r w:rsidR="006C497A">
        <w:rPr>
          <w:rFonts w:ascii="Mangal" w:hAnsi="Mangal" w:cs="Mangal"/>
        </w:rPr>
        <w:t xml:space="preserve">Cincinnati Playhouse in the Park will </w:t>
      </w:r>
      <w:r w:rsidR="00C108D8">
        <w:rPr>
          <w:rFonts w:ascii="Mangal" w:hAnsi="Mangal" w:cs="Mangal"/>
        </w:rPr>
        <w:t>offering an “Off the Hill”</w:t>
      </w:r>
      <w:r w:rsidR="006C497A">
        <w:rPr>
          <w:rFonts w:ascii="Mangal" w:hAnsi="Mangal" w:cs="Mangal"/>
        </w:rPr>
        <w:t xml:space="preserve"> perform</w:t>
      </w:r>
      <w:r w:rsidR="00C108D8">
        <w:rPr>
          <w:rFonts w:ascii="Mangal" w:hAnsi="Mangal" w:cs="Mangal"/>
        </w:rPr>
        <w:t>ance</w:t>
      </w:r>
      <w:r w:rsidR="006C497A">
        <w:rPr>
          <w:rFonts w:ascii="Mangal" w:hAnsi="Mangal" w:cs="Mangal"/>
        </w:rPr>
        <w:t xml:space="preserve"> at Silverton Paideia Academy on Saturday, October 3, 2009 at 3:00 p.m. The play, “New Kid,” is a modern classic about the immigrant experience. Tickets are $5 each for anyone 13 and up. Kids 12 and under are free. For more information or to purchase tickets call 363-5473.</w:t>
      </w:r>
    </w:p>
    <w:p w:rsidR="00DE507C" w:rsidRDefault="00DE507C" w:rsidP="00262669">
      <w:pPr>
        <w:numPr>
          <w:ilvl w:val="0"/>
          <w:numId w:val="30"/>
        </w:numPr>
        <w:rPr>
          <w:rFonts w:ascii="Mangal" w:hAnsi="Mangal" w:cs="Mangal"/>
        </w:rPr>
      </w:pPr>
      <w:r>
        <w:rPr>
          <w:rFonts w:ascii="Mangal" w:hAnsi="Mangal" w:cs="Mangal"/>
        </w:rPr>
        <w:t xml:space="preserve">Mrs. Brown reported that there will be a community wide Open House, in conjunction with the Mayor’s Prayer Brunch on September 26. There will be a list of all local listings, along with mortgage representatives and members of the Silverton Housing Council on hand to welcome and assist potential Silverton residents. </w:t>
      </w:r>
    </w:p>
    <w:p w:rsidR="00DE507C" w:rsidRDefault="00016702" w:rsidP="00262669">
      <w:pPr>
        <w:numPr>
          <w:ilvl w:val="0"/>
          <w:numId w:val="30"/>
        </w:numPr>
        <w:rPr>
          <w:rFonts w:ascii="Mangal" w:hAnsi="Mangal" w:cs="Mangal"/>
        </w:rPr>
      </w:pPr>
      <w:r>
        <w:rPr>
          <w:rFonts w:ascii="Mangal" w:hAnsi="Mangal" w:cs="Mangal"/>
        </w:rPr>
        <w:t xml:space="preserve">Mr. Pacheco administered the oath to Mr. Brian Crutchfield, who was appointed to the Civil Service Commission on September 3, 2009. </w:t>
      </w:r>
    </w:p>
    <w:p w:rsidR="00016702" w:rsidRPr="000F179B" w:rsidRDefault="00016702" w:rsidP="00262669">
      <w:pPr>
        <w:numPr>
          <w:ilvl w:val="0"/>
          <w:numId w:val="30"/>
        </w:numPr>
        <w:rPr>
          <w:rFonts w:ascii="Mangal" w:hAnsi="Mangal" w:cs="Mangal"/>
        </w:rPr>
      </w:pPr>
      <w:r>
        <w:rPr>
          <w:rFonts w:ascii="Mangal" w:hAnsi="Mangal" w:cs="Mangal"/>
        </w:rPr>
        <w:t>Ms. Katy Holm, branch manager of the Deer Park Branch Public Library made a presentation to Council about the services the library offers and the funding problems that lie ahead.</w:t>
      </w:r>
      <w:r w:rsidR="00BD5F01">
        <w:rPr>
          <w:rFonts w:ascii="Mangal" w:hAnsi="Mangal" w:cs="Mangal"/>
        </w:rPr>
        <w:t xml:space="preserve"> A levy will appear on the November ballot to aid in the funding of the library.</w:t>
      </w:r>
      <w:r>
        <w:rPr>
          <w:rFonts w:ascii="Mangal" w:hAnsi="Mangal" w:cs="Mangal"/>
        </w:rPr>
        <w:t xml:space="preserve"> Mrs. Glover thanked Ms. Holm for the valuable information she presented about the Public Library of Cincinnati and Hamilton County.</w:t>
      </w:r>
    </w:p>
    <w:p w:rsidR="00AA7359" w:rsidRPr="000F179B" w:rsidRDefault="00AA7359" w:rsidP="00AA7359">
      <w:pPr>
        <w:rPr>
          <w:rFonts w:ascii="Mangal" w:hAnsi="Mangal" w:cs="Mangal"/>
          <w:b/>
          <w:u w:val="single"/>
        </w:rPr>
      </w:pPr>
    </w:p>
    <w:p w:rsidR="00E77513" w:rsidRPr="000F179B" w:rsidRDefault="00E77513">
      <w:pPr>
        <w:rPr>
          <w:rFonts w:ascii="Mangal" w:hAnsi="Mangal" w:cs="Mangal"/>
          <w:b/>
          <w:u w:val="single"/>
        </w:rPr>
      </w:pPr>
      <w:r w:rsidRPr="000F179B">
        <w:rPr>
          <w:rFonts w:ascii="Mangal" w:hAnsi="Mangal" w:cs="Mangal"/>
          <w:b/>
          <w:u w:val="single"/>
        </w:rPr>
        <w:t>PUBLIC COMMENT:</w:t>
      </w:r>
    </w:p>
    <w:p w:rsidR="00890E8C" w:rsidRPr="00016702" w:rsidRDefault="00016702">
      <w:pPr>
        <w:rPr>
          <w:rFonts w:ascii="Mangal" w:hAnsi="Mangal" w:cs="Mangal"/>
          <w:i/>
        </w:rPr>
      </w:pPr>
      <w:r w:rsidRPr="00016702">
        <w:rPr>
          <w:rFonts w:ascii="Mangal" w:hAnsi="Mangal" w:cs="Mangal"/>
          <w:i/>
        </w:rPr>
        <w:t>Mary Wright – 6700 Stoll Lane</w:t>
      </w:r>
    </w:p>
    <w:p w:rsidR="002665C3" w:rsidRDefault="00016702">
      <w:pPr>
        <w:rPr>
          <w:rFonts w:ascii="Mangal" w:hAnsi="Mangal" w:cs="Mangal"/>
        </w:rPr>
      </w:pPr>
      <w:r>
        <w:rPr>
          <w:rFonts w:ascii="Mangal" w:hAnsi="Mangal" w:cs="Mangal"/>
        </w:rPr>
        <w:t>Mrs. Wright thanked everyone who turned out t</w:t>
      </w:r>
      <w:r w:rsidR="00BD5F01">
        <w:rPr>
          <w:rFonts w:ascii="Mangal" w:hAnsi="Mangal" w:cs="Mangal"/>
        </w:rPr>
        <w:t>o</w:t>
      </w:r>
      <w:r>
        <w:rPr>
          <w:rFonts w:ascii="Mangal" w:hAnsi="Mangal" w:cs="Mangal"/>
        </w:rPr>
        <w:t xml:space="preserve"> support the Block Watch Fall Yard Sale, which was held at Meier’s Winery on September 12</w:t>
      </w:r>
      <w:r w:rsidR="00C108D8">
        <w:rPr>
          <w:rFonts w:ascii="Mangal" w:hAnsi="Mangal" w:cs="Mangal"/>
        </w:rPr>
        <w:t>., stating that it was “A</w:t>
      </w:r>
      <w:r w:rsidR="00BD5F01">
        <w:rPr>
          <w:rFonts w:ascii="Mangal" w:hAnsi="Mangal" w:cs="Mangal"/>
        </w:rPr>
        <w:t xml:space="preserve">nother successful </w:t>
      </w:r>
      <w:r w:rsidR="00C108D8">
        <w:rPr>
          <w:rFonts w:ascii="Mangal" w:hAnsi="Mangal" w:cs="Mangal"/>
        </w:rPr>
        <w:t>Block Watch event”.</w:t>
      </w:r>
    </w:p>
    <w:p w:rsidR="00016702" w:rsidRDefault="00016702">
      <w:pPr>
        <w:rPr>
          <w:rFonts w:ascii="Mangal" w:hAnsi="Mangal" w:cs="Mangal"/>
        </w:rPr>
      </w:pPr>
    </w:p>
    <w:p w:rsidR="00016702" w:rsidRDefault="00BD5F01">
      <w:pPr>
        <w:rPr>
          <w:rFonts w:ascii="Mangal" w:hAnsi="Mangal" w:cs="Mangal"/>
          <w:i/>
        </w:rPr>
      </w:pPr>
      <w:r w:rsidRPr="00BD5F01">
        <w:rPr>
          <w:rFonts w:ascii="Mangal" w:hAnsi="Mangal" w:cs="Mangal"/>
          <w:i/>
        </w:rPr>
        <w:t>Carol Weiper – 3838 N Broadlawn Circle</w:t>
      </w:r>
    </w:p>
    <w:p w:rsidR="00BD5F01" w:rsidRPr="00BD5F01" w:rsidRDefault="00BD5F01">
      <w:pPr>
        <w:rPr>
          <w:rFonts w:ascii="Mangal" w:hAnsi="Mangal" w:cs="Mangal"/>
        </w:rPr>
      </w:pPr>
      <w:r>
        <w:rPr>
          <w:rFonts w:ascii="Mangal" w:hAnsi="Mangal" w:cs="Mangal"/>
        </w:rPr>
        <w:t xml:space="preserve">Mrs. Weiper commented on Ms. Holm’s presentation, stating it would be a shame if the Deer Park branch library had to close, as it is used by children, adults and seniors alike. </w:t>
      </w:r>
    </w:p>
    <w:p w:rsidR="00BD5F01" w:rsidRDefault="00BD5F01">
      <w:pPr>
        <w:rPr>
          <w:rFonts w:ascii="Mangal" w:hAnsi="Mangal" w:cs="Mangal"/>
        </w:rPr>
      </w:pPr>
    </w:p>
    <w:p w:rsidR="009369C9" w:rsidRPr="000F179B" w:rsidRDefault="009369C9" w:rsidP="009369C9">
      <w:pPr>
        <w:rPr>
          <w:rFonts w:ascii="Mangal" w:hAnsi="Mangal" w:cs="Mangal"/>
        </w:rPr>
      </w:pPr>
      <w:r w:rsidRPr="000F179B">
        <w:rPr>
          <w:rFonts w:ascii="Mangal" w:hAnsi="Mangal" w:cs="Mangal"/>
          <w:b/>
          <w:u w:val="single"/>
        </w:rPr>
        <w:t>OLD BUSINESS AND GENERAL COMMENTS:</w:t>
      </w:r>
    </w:p>
    <w:p w:rsidR="00052E16" w:rsidRPr="000F179B" w:rsidRDefault="001742F4" w:rsidP="00971CBD">
      <w:pPr>
        <w:pStyle w:val="BodyTextIndent"/>
        <w:ind w:left="0"/>
        <w:rPr>
          <w:rFonts w:ascii="Mangal" w:hAnsi="Mangal" w:cs="Mangal"/>
        </w:rPr>
      </w:pPr>
      <w:r w:rsidRPr="000F179B">
        <w:rPr>
          <w:rFonts w:ascii="Mangal" w:hAnsi="Mangal" w:cs="Mangal"/>
        </w:rPr>
        <w:t>None.</w:t>
      </w:r>
    </w:p>
    <w:p w:rsidR="005D0283" w:rsidRPr="000F179B" w:rsidRDefault="005D0283" w:rsidP="00971CBD">
      <w:pPr>
        <w:pStyle w:val="BodyTextIndent"/>
        <w:ind w:left="0"/>
        <w:rPr>
          <w:rFonts w:ascii="Mangal" w:hAnsi="Mangal" w:cs="Mangal"/>
          <w:b/>
          <w:u w:val="single"/>
        </w:rPr>
      </w:pPr>
    </w:p>
    <w:p w:rsidR="00F53DE3" w:rsidRPr="000F179B" w:rsidRDefault="00F53DE3" w:rsidP="00F53DE3">
      <w:pPr>
        <w:rPr>
          <w:rFonts w:ascii="Mangal" w:hAnsi="Mangal" w:cs="Mangal"/>
          <w:b/>
          <w:bCs/>
          <w:u w:val="single"/>
        </w:rPr>
      </w:pPr>
      <w:r w:rsidRPr="000F179B">
        <w:rPr>
          <w:rFonts w:ascii="Mangal" w:hAnsi="Mangal" w:cs="Mangal"/>
          <w:b/>
          <w:bCs/>
          <w:u w:val="single"/>
        </w:rPr>
        <w:t>NEW BUSINESS AND COMMITTEE REPORTS:</w:t>
      </w:r>
    </w:p>
    <w:p w:rsidR="001E4E9A" w:rsidRPr="000F179B" w:rsidRDefault="001E4E9A" w:rsidP="00F53DE3">
      <w:pPr>
        <w:pStyle w:val="BodyTextIndent"/>
        <w:numPr>
          <w:ilvl w:val="0"/>
          <w:numId w:val="1"/>
        </w:numPr>
        <w:rPr>
          <w:rFonts w:ascii="Mangal" w:hAnsi="Mangal" w:cs="Mangal"/>
          <w:bCs/>
          <w:u w:val="single"/>
        </w:rPr>
      </w:pPr>
      <w:r w:rsidRPr="000F179B">
        <w:rPr>
          <w:rFonts w:ascii="Mangal" w:hAnsi="Mangal" w:cs="Mangal"/>
          <w:bCs/>
          <w:u w:val="single"/>
        </w:rPr>
        <w:t>City Manager’s Report</w:t>
      </w:r>
    </w:p>
    <w:p w:rsidR="001E4E9A" w:rsidRPr="000F179B" w:rsidRDefault="001E4E9A" w:rsidP="001E4E9A">
      <w:pPr>
        <w:pStyle w:val="BodyTextIndent"/>
        <w:rPr>
          <w:rFonts w:ascii="Mangal" w:hAnsi="Mangal" w:cs="Mangal"/>
          <w:bCs/>
          <w:i/>
          <w:u w:val="single"/>
        </w:rPr>
      </w:pPr>
    </w:p>
    <w:p w:rsidR="001E4E9A" w:rsidRPr="000F179B" w:rsidRDefault="00BD5F01" w:rsidP="001E4E9A">
      <w:pPr>
        <w:pStyle w:val="BodyTextIndent"/>
        <w:numPr>
          <w:ilvl w:val="1"/>
          <w:numId w:val="1"/>
        </w:numPr>
        <w:rPr>
          <w:rFonts w:ascii="Mangal" w:hAnsi="Mangal" w:cs="Mangal"/>
          <w:bCs/>
          <w:i/>
        </w:rPr>
      </w:pPr>
      <w:r>
        <w:rPr>
          <w:rFonts w:ascii="Mangal" w:hAnsi="Mangal" w:cs="Mangal"/>
          <w:bCs/>
          <w:i/>
        </w:rPr>
        <w:t>Duke Gas Main Replacement Project</w:t>
      </w:r>
    </w:p>
    <w:p w:rsidR="00194688" w:rsidRDefault="003C7705" w:rsidP="00194688">
      <w:pPr>
        <w:pStyle w:val="BodyTextIndent"/>
        <w:rPr>
          <w:rFonts w:ascii="Mangal" w:hAnsi="Mangal" w:cs="Mangal"/>
          <w:bCs/>
        </w:rPr>
      </w:pPr>
      <w:r w:rsidRPr="000F179B">
        <w:rPr>
          <w:rFonts w:ascii="Mangal" w:hAnsi="Mangal" w:cs="Mangal"/>
          <w:bCs/>
        </w:rPr>
        <w:t xml:space="preserve">Mr. Wendling </w:t>
      </w:r>
      <w:r w:rsidR="00194688">
        <w:rPr>
          <w:rFonts w:ascii="Mangal" w:hAnsi="Mangal" w:cs="Mangal"/>
          <w:bCs/>
        </w:rPr>
        <w:t xml:space="preserve">addressed the gas main replacement project and the complaints the City received about the detour. Mr. Wendling stated Duke was supposed to call us to discuss the detour route before it was determined, which did not happen. Mr. Wendling contacted Duke regarding the Sibley – </w:t>
      </w:r>
      <w:r w:rsidR="00194688">
        <w:rPr>
          <w:rFonts w:ascii="Mangal" w:hAnsi="Mangal" w:cs="Mangal"/>
          <w:bCs/>
        </w:rPr>
        <w:lastRenderedPageBreak/>
        <w:t xml:space="preserve">East – South detour and </w:t>
      </w:r>
      <w:r w:rsidR="00721EE7">
        <w:rPr>
          <w:rFonts w:ascii="Mangal" w:hAnsi="Mangal" w:cs="Mangal"/>
          <w:bCs/>
        </w:rPr>
        <w:t xml:space="preserve">requested a more appropriate route. Duke responded by detouring the traffic down Webster to Ohio. Unfortunately, it is not a City project and while we have input we </w:t>
      </w:r>
      <w:r w:rsidR="00C108D8">
        <w:rPr>
          <w:rFonts w:ascii="Mangal" w:hAnsi="Mangal" w:cs="Mangal"/>
          <w:bCs/>
        </w:rPr>
        <w:t>can</w:t>
      </w:r>
      <w:r w:rsidR="00721EE7">
        <w:rPr>
          <w:rFonts w:ascii="Mangal" w:hAnsi="Mangal" w:cs="Mangal"/>
          <w:bCs/>
        </w:rPr>
        <w:t xml:space="preserve">not control </w:t>
      </w:r>
      <w:r w:rsidR="00C108D8">
        <w:rPr>
          <w:rFonts w:ascii="Mangal" w:hAnsi="Mangal" w:cs="Mangal"/>
          <w:bCs/>
        </w:rPr>
        <w:t>it</w:t>
      </w:r>
      <w:r w:rsidR="00721EE7">
        <w:rPr>
          <w:rFonts w:ascii="Mangal" w:hAnsi="Mangal" w:cs="Mangal"/>
          <w:bCs/>
        </w:rPr>
        <w:t xml:space="preserve">. Mr. Quarry stated the traffic was very disruptive to his neighborhood. </w:t>
      </w:r>
    </w:p>
    <w:p w:rsidR="00194688" w:rsidRPr="000F179B" w:rsidRDefault="00194688" w:rsidP="00194688">
      <w:pPr>
        <w:pStyle w:val="BodyTextIndent"/>
        <w:rPr>
          <w:rFonts w:ascii="Mangal" w:hAnsi="Mangal" w:cs="Mangal"/>
          <w:bCs/>
          <w:i/>
        </w:rPr>
      </w:pPr>
    </w:p>
    <w:p w:rsidR="00557E71" w:rsidRPr="000F179B" w:rsidRDefault="00557E71" w:rsidP="00557E71">
      <w:pPr>
        <w:pStyle w:val="BodyTextIndent"/>
        <w:ind w:left="0"/>
        <w:rPr>
          <w:rFonts w:ascii="Mangal" w:hAnsi="Mangal" w:cs="Mangal"/>
          <w:bCs/>
          <w:i/>
        </w:rPr>
      </w:pPr>
      <w:r w:rsidRPr="000F179B">
        <w:rPr>
          <w:rFonts w:ascii="Mangal" w:hAnsi="Mangal" w:cs="Mangal"/>
          <w:bCs/>
          <w:i/>
        </w:rPr>
        <w:t>1.</w:t>
      </w:r>
      <w:r w:rsidR="007269A5">
        <w:rPr>
          <w:rFonts w:ascii="Mangal" w:hAnsi="Mangal" w:cs="Mangal"/>
          <w:bCs/>
          <w:i/>
        </w:rPr>
        <w:t>2</w:t>
      </w:r>
      <w:r w:rsidRPr="000F179B">
        <w:rPr>
          <w:rFonts w:ascii="Mangal" w:hAnsi="Mangal" w:cs="Mangal"/>
          <w:bCs/>
          <w:i/>
        </w:rPr>
        <w:t xml:space="preserve">  </w:t>
      </w:r>
      <w:r w:rsidR="00721EE7">
        <w:rPr>
          <w:rFonts w:ascii="Mangal" w:hAnsi="Mangal" w:cs="Mangal"/>
          <w:bCs/>
          <w:i/>
        </w:rPr>
        <w:t>2009 SCIP Projects</w:t>
      </w:r>
    </w:p>
    <w:p w:rsidR="00721EE7" w:rsidRDefault="00557E71" w:rsidP="00721EE7">
      <w:pPr>
        <w:pStyle w:val="BodyTextIndent"/>
        <w:rPr>
          <w:rFonts w:ascii="Mangal" w:hAnsi="Mangal" w:cs="Mangal"/>
          <w:bCs/>
        </w:rPr>
      </w:pPr>
      <w:r w:rsidRPr="000F179B">
        <w:rPr>
          <w:rFonts w:ascii="Mangal" w:hAnsi="Mangal" w:cs="Mangal"/>
          <w:bCs/>
        </w:rPr>
        <w:t xml:space="preserve">Mr. Wendling reported </w:t>
      </w:r>
      <w:r w:rsidR="00721EE7">
        <w:rPr>
          <w:rFonts w:ascii="Mangal" w:hAnsi="Mangal" w:cs="Mangal"/>
          <w:bCs/>
        </w:rPr>
        <w:t xml:space="preserve">a request has been made to Adleta for the schedule for the Hampton/Aldon portion of the project, and the City has received no response. The deadline for the project is October 31. Additionally, we are waiting to hear back from Adleta for the price of replacing the </w:t>
      </w:r>
      <w:r w:rsidR="00C108D8">
        <w:rPr>
          <w:rFonts w:ascii="Mangal" w:hAnsi="Mangal" w:cs="Mangal"/>
          <w:bCs/>
        </w:rPr>
        <w:t xml:space="preserve">subgrade on East Avenue </w:t>
      </w:r>
      <w:r w:rsidR="00721EE7">
        <w:rPr>
          <w:rFonts w:ascii="Mangal" w:hAnsi="Mangal" w:cs="Mangal"/>
          <w:bCs/>
        </w:rPr>
        <w:t xml:space="preserve">since the </w:t>
      </w:r>
      <w:r w:rsidR="00C108D8">
        <w:rPr>
          <w:rFonts w:ascii="Mangal" w:hAnsi="Mangal" w:cs="Mangal"/>
          <w:bCs/>
        </w:rPr>
        <w:t xml:space="preserve">original </w:t>
      </w:r>
      <w:r w:rsidR="00721EE7">
        <w:rPr>
          <w:rFonts w:ascii="Mangal" w:hAnsi="Mangal" w:cs="Mangal"/>
          <w:bCs/>
        </w:rPr>
        <w:t>is no</w:t>
      </w:r>
      <w:r w:rsidR="00C108D8">
        <w:rPr>
          <w:rFonts w:ascii="Mangal" w:hAnsi="Mangal" w:cs="Mangal"/>
          <w:bCs/>
        </w:rPr>
        <w:t>t</w:t>
      </w:r>
      <w:r w:rsidR="00721EE7">
        <w:rPr>
          <w:rFonts w:ascii="Mangal" w:hAnsi="Mangal" w:cs="Mangal"/>
          <w:bCs/>
        </w:rPr>
        <w:t xml:space="preserve"> stable, and also asking when the work on East will resume. Again, we have received no response. Mr. Wendling and Mr. Casto will continue to press Adleta to resume the projects.</w:t>
      </w:r>
    </w:p>
    <w:p w:rsidR="00DA67A0" w:rsidRDefault="00DA67A0" w:rsidP="00DA67A0">
      <w:pPr>
        <w:pStyle w:val="BodyTextIndent"/>
        <w:ind w:left="0"/>
        <w:rPr>
          <w:rFonts w:ascii="Mangal" w:hAnsi="Mangal" w:cs="Mangal"/>
          <w:bCs/>
        </w:rPr>
      </w:pPr>
    </w:p>
    <w:p w:rsidR="00DA67A0" w:rsidRDefault="00DA67A0" w:rsidP="00DA67A0">
      <w:pPr>
        <w:pStyle w:val="BodyTextIndent"/>
        <w:numPr>
          <w:ilvl w:val="0"/>
          <w:numId w:val="1"/>
        </w:numPr>
        <w:rPr>
          <w:rFonts w:ascii="Mangal" w:hAnsi="Mangal" w:cs="Mangal"/>
          <w:bCs/>
        </w:rPr>
      </w:pPr>
      <w:r>
        <w:rPr>
          <w:rFonts w:ascii="Mangal" w:hAnsi="Mangal" w:cs="Mangal"/>
          <w:bCs/>
          <w:u w:val="single"/>
        </w:rPr>
        <w:t>Clerk of Court Report</w:t>
      </w:r>
    </w:p>
    <w:p w:rsidR="00DA67A0" w:rsidRPr="007269A5" w:rsidRDefault="00DA67A0" w:rsidP="00DA67A0">
      <w:pPr>
        <w:pStyle w:val="BodyTextIndent"/>
        <w:rPr>
          <w:rFonts w:ascii="Mangal" w:hAnsi="Mangal" w:cs="Mangal"/>
          <w:bCs/>
        </w:rPr>
      </w:pPr>
      <w:r>
        <w:rPr>
          <w:rFonts w:ascii="Mangal" w:hAnsi="Mangal" w:cs="Mangal"/>
          <w:bCs/>
        </w:rPr>
        <w:t xml:space="preserve">Mrs. George gave the </w:t>
      </w:r>
      <w:r w:rsidR="00EB0B66">
        <w:rPr>
          <w:rFonts w:ascii="Mangal" w:hAnsi="Mangal" w:cs="Mangal"/>
          <w:bCs/>
        </w:rPr>
        <w:t>August</w:t>
      </w:r>
      <w:r>
        <w:rPr>
          <w:rFonts w:ascii="Mangal" w:hAnsi="Mangal" w:cs="Mangal"/>
          <w:bCs/>
        </w:rPr>
        <w:t xml:space="preserve"> 2009 Mayor’s Court report. Mr. </w:t>
      </w:r>
      <w:r w:rsidR="00EB0B66">
        <w:rPr>
          <w:rFonts w:ascii="Mangal" w:hAnsi="Mangal" w:cs="Mangal"/>
          <w:bCs/>
        </w:rPr>
        <w:t>Sylvester</w:t>
      </w:r>
      <w:r>
        <w:rPr>
          <w:rFonts w:ascii="Mangal" w:hAnsi="Mangal" w:cs="Mangal"/>
          <w:bCs/>
        </w:rPr>
        <w:t xml:space="preserve"> motioned to approve the report and was seconded by Mr. </w:t>
      </w:r>
      <w:r w:rsidR="00EB0B66">
        <w:rPr>
          <w:rFonts w:ascii="Mangal" w:hAnsi="Mangal" w:cs="Mangal"/>
          <w:bCs/>
        </w:rPr>
        <w:t>Quarry</w:t>
      </w:r>
      <w:r>
        <w:rPr>
          <w:rFonts w:ascii="Mangal" w:hAnsi="Mangal" w:cs="Mangal"/>
          <w:bCs/>
        </w:rPr>
        <w:t xml:space="preserve">. All members present voted aye. Motion carried. </w:t>
      </w:r>
    </w:p>
    <w:p w:rsidR="007269A5" w:rsidRPr="000F179B" w:rsidRDefault="007269A5" w:rsidP="00F53DE3">
      <w:pPr>
        <w:pStyle w:val="BodyTextIndent"/>
        <w:rPr>
          <w:rFonts w:ascii="Mangal" w:hAnsi="Mangal" w:cs="Mangal"/>
          <w:bCs/>
        </w:rPr>
      </w:pPr>
    </w:p>
    <w:p w:rsidR="00F53DE3" w:rsidRPr="000F179B" w:rsidRDefault="00F53DE3" w:rsidP="00F53DE3">
      <w:pPr>
        <w:pStyle w:val="BodyTextIndent"/>
        <w:numPr>
          <w:ilvl w:val="0"/>
          <w:numId w:val="1"/>
        </w:numPr>
        <w:rPr>
          <w:rFonts w:ascii="Mangal" w:hAnsi="Mangal" w:cs="Mangal"/>
          <w:bCs/>
        </w:rPr>
      </w:pPr>
      <w:r w:rsidRPr="000F179B">
        <w:rPr>
          <w:rFonts w:ascii="Mangal" w:hAnsi="Mangal" w:cs="Mangal"/>
          <w:bCs/>
          <w:u w:val="single"/>
        </w:rPr>
        <w:t>Budget Report</w:t>
      </w:r>
    </w:p>
    <w:p w:rsidR="00F962E2" w:rsidRPr="000F179B" w:rsidRDefault="007269A5" w:rsidP="00F962E2">
      <w:pPr>
        <w:pStyle w:val="BodyTextIndent"/>
        <w:rPr>
          <w:rFonts w:ascii="Mangal" w:hAnsi="Mangal" w:cs="Mangal"/>
        </w:rPr>
      </w:pPr>
      <w:r>
        <w:rPr>
          <w:rFonts w:ascii="Mangal" w:hAnsi="Mangal" w:cs="Mangal"/>
        </w:rPr>
        <w:t xml:space="preserve">Mr. Peterson </w:t>
      </w:r>
      <w:r w:rsidR="00872382">
        <w:rPr>
          <w:rFonts w:ascii="Mangal" w:hAnsi="Mangal" w:cs="Mangal"/>
        </w:rPr>
        <w:t xml:space="preserve">gave the July and August 2009 Budget Report. Mrs. Hackett stated Council needs to act now on our budget problems and begin to decide what areas need to be cut. All Council members were in agreement. Mr. Wendling stated these areas will be looked at as part of the 2010 budget process, which will begin in early to mid October. Mrs. Glover motioned to approve the budget report and was seconded by Mr. Quarry. All members present voted aye. Motion carried. </w:t>
      </w:r>
    </w:p>
    <w:p w:rsidR="005808B6" w:rsidRPr="000F179B" w:rsidRDefault="005808B6" w:rsidP="00F962E2">
      <w:pPr>
        <w:pStyle w:val="BodyTextIndent"/>
        <w:rPr>
          <w:rFonts w:ascii="Mangal" w:hAnsi="Mangal" w:cs="Mangal"/>
        </w:rPr>
      </w:pPr>
    </w:p>
    <w:p w:rsidR="00CA70D7" w:rsidRPr="000F179B" w:rsidRDefault="00A859E4" w:rsidP="00F962E2">
      <w:pPr>
        <w:pStyle w:val="BodyTextIndent"/>
        <w:rPr>
          <w:rFonts w:ascii="Mangal" w:hAnsi="Mangal" w:cs="Mangal"/>
          <w:b/>
          <w:u w:val="single"/>
        </w:rPr>
      </w:pPr>
      <w:r w:rsidRPr="000F179B">
        <w:rPr>
          <w:rFonts w:ascii="Mangal" w:hAnsi="Mangal" w:cs="Mangal"/>
          <w:b/>
          <w:u w:val="single"/>
        </w:rPr>
        <w:t>COMMITTEE REPORTS:</w:t>
      </w:r>
    </w:p>
    <w:p w:rsidR="00F962E2" w:rsidRPr="000F179B" w:rsidRDefault="00F962E2" w:rsidP="00F962E2">
      <w:pPr>
        <w:pStyle w:val="BodyTextIndent"/>
        <w:rPr>
          <w:rFonts w:ascii="Mangal" w:hAnsi="Mangal" w:cs="Mangal"/>
          <w:u w:val="single"/>
        </w:rPr>
      </w:pPr>
    </w:p>
    <w:p w:rsidR="00CA70D7" w:rsidRPr="000F179B" w:rsidRDefault="00CA70D7" w:rsidP="00A859E4">
      <w:pPr>
        <w:pStyle w:val="BodyTextIndent"/>
        <w:numPr>
          <w:ilvl w:val="0"/>
          <w:numId w:val="16"/>
        </w:numPr>
        <w:rPr>
          <w:rFonts w:ascii="Mangal" w:hAnsi="Mangal" w:cs="Mangal"/>
          <w:u w:val="single"/>
        </w:rPr>
      </w:pPr>
      <w:r w:rsidRPr="000F179B">
        <w:rPr>
          <w:rFonts w:ascii="Mangal" w:hAnsi="Mangal" w:cs="Mangal"/>
          <w:u w:val="single"/>
        </w:rPr>
        <w:t xml:space="preserve">Councilman </w:t>
      </w:r>
      <w:r w:rsidR="00872382">
        <w:rPr>
          <w:rFonts w:ascii="Mangal" w:hAnsi="Mangal" w:cs="Mangal"/>
          <w:u w:val="single"/>
        </w:rPr>
        <w:t>Sylvester</w:t>
      </w:r>
    </w:p>
    <w:p w:rsidR="00995F43" w:rsidRPr="000F179B" w:rsidRDefault="00872382" w:rsidP="00872382">
      <w:pPr>
        <w:pStyle w:val="BodyTextIndent"/>
        <w:ind w:left="720"/>
        <w:rPr>
          <w:rFonts w:ascii="Mangal" w:hAnsi="Mangal" w:cs="Mangal"/>
        </w:rPr>
      </w:pPr>
      <w:r>
        <w:rPr>
          <w:rFonts w:ascii="Mangal" w:hAnsi="Mangal" w:cs="Mangal"/>
        </w:rPr>
        <w:t>No report.</w:t>
      </w:r>
    </w:p>
    <w:p w:rsidR="00BA07D8" w:rsidRDefault="00BA07D8" w:rsidP="00BA07D8">
      <w:pPr>
        <w:pStyle w:val="BodyTextIndent"/>
        <w:rPr>
          <w:rFonts w:ascii="Mangal" w:hAnsi="Mangal" w:cs="Mangal"/>
          <w:u w:val="single"/>
        </w:rPr>
      </w:pPr>
    </w:p>
    <w:p w:rsidR="00BA07D8" w:rsidRPr="00BA07D8" w:rsidRDefault="00BA07D8" w:rsidP="00BA07D8">
      <w:pPr>
        <w:pStyle w:val="BodyTextIndent"/>
        <w:numPr>
          <w:ilvl w:val="0"/>
          <w:numId w:val="16"/>
        </w:numPr>
        <w:rPr>
          <w:rFonts w:ascii="Mangal" w:hAnsi="Mangal" w:cs="Mangal"/>
        </w:rPr>
      </w:pPr>
      <w:r>
        <w:rPr>
          <w:rFonts w:ascii="Mangal" w:hAnsi="Mangal" w:cs="Mangal"/>
          <w:u w:val="single"/>
        </w:rPr>
        <w:t>Councilwoman Williams</w:t>
      </w:r>
    </w:p>
    <w:p w:rsidR="00BA07D8" w:rsidRDefault="00BA07D8" w:rsidP="00BA07D8">
      <w:pPr>
        <w:pStyle w:val="BodyTextIndent"/>
        <w:ind w:left="720"/>
        <w:rPr>
          <w:rFonts w:ascii="Mangal" w:hAnsi="Mangal" w:cs="Mangal"/>
        </w:rPr>
      </w:pPr>
      <w:r>
        <w:rPr>
          <w:rFonts w:ascii="Mangal" w:hAnsi="Mangal" w:cs="Mangal"/>
        </w:rPr>
        <w:t>No report.</w:t>
      </w:r>
    </w:p>
    <w:p w:rsidR="00BA07D8" w:rsidRDefault="00BA07D8" w:rsidP="00BA07D8">
      <w:pPr>
        <w:pStyle w:val="BodyTextIndent"/>
        <w:rPr>
          <w:rFonts w:ascii="Mangal" w:hAnsi="Mangal" w:cs="Mangal"/>
        </w:rPr>
      </w:pPr>
    </w:p>
    <w:p w:rsidR="00BA07D8" w:rsidRDefault="00BA07D8" w:rsidP="00BA07D8">
      <w:pPr>
        <w:pStyle w:val="BodyTextIndent"/>
        <w:numPr>
          <w:ilvl w:val="0"/>
          <w:numId w:val="16"/>
        </w:numPr>
        <w:rPr>
          <w:rFonts w:ascii="Mangal" w:hAnsi="Mangal" w:cs="Mangal"/>
        </w:rPr>
      </w:pPr>
      <w:r>
        <w:rPr>
          <w:rFonts w:ascii="Mangal" w:hAnsi="Mangal" w:cs="Mangal"/>
          <w:u w:val="single"/>
        </w:rPr>
        <w:t>Councilwoman Garner</w:t>
      </w:r>
    </w:p>
    <w:p w:rsidR="00BA07D8" w:rsidRDefault="00BA07D8" w:rsidP="00BA07D8">
      <w:pPr>
        <w:pStyle w:val="BodyTextIndent"/>
        <w:ind w:left="720"/>
        <w:rPr>
          <w:rFonts w:ascii="Mangal" w:hAnsi="Mangal" w:cs="Mangal"/>
        </w:rPr>
      </w:pPr>
      <w:r>
        <w:rPr>
          <w:rFonts w:ascii="Mangal" w:hAnsi="Mangal" w:cs="Mangal"/>
        </w:rPr>
        <w:t>No report.</w:t>
      </w:r>
    </w:p>
    <w:p w:rsidR="00BA07D8" w:rsidRPr="00BA07D8" w:rsidRDefault="00BA07D8" w:rsidP="00BA07D8">
      <w:pPr>
        <w:pStyle w:val="BodyTextIndent"/>
        <w:ind w:left="720"/>
        <w:rPr>
          <w:rFonts w:ascii="Mangal" w:hAnsi="Mangal" w:cs="Mangal"/>
        </w:rPr>
      </w:pPr>
    </w:p>
    <w:p w:rsidR="008C6538" w:rsidRPr="000F179B" w:rsidRDefault="00A04CF9" w:rsidP="00A04CF9">
      <w:pPr>
        <w:pStyle w:val="BodyTextIndent"/>
        <w:numPr>
          <w:ilvl w:val="0"/>
          <w:numId w:val="16"/>
        </w:numPr>
        <w:rPr>
          <w:rFonts w:ascii="Mangal" w:hAnsi="Mangal" w:cs="Mangal"/>
          <w:u w:val="single"/>
        </w:rPr>
      </w:pPr>
      <w:r w:rsidRPr="000F179B">
        <w:rPr>
          <w:rFonts w:ascii="Mangal" w:hAnsi="Mangal" w:cs="Mangal"/>
          <w:u w:val="single"/>
        </w:rPr>
        <w:t>Council</w:t>
      </w:r>
      <w:r w:rsidR="00D6245E" w:rsidRPr="000F179B">
        <w:rPr>
          <w:rFonts w:ascii="Mangal" w:hAnsi="Mangal" w:cs="Mangal"/>
          <w:u w:val="single"/>
        </w:rPr>
        <w:t>wo</w:t>
      </w:r>
      <w:r w:rsidRPr="000F179B">
        <w:rPr>
          <w:rFonts w:ascii="Mangal" w:hAnsi="Mangal" w:cs="Mangal"/>
          <w:u w:val="single"/>
        </w:rPr>
        <w:t xml:space="preserve">man </w:t>
      </w:r>
      <w:r w:rsidR="000531C9" w:rsidRPr="000F179B">
        <w:rPr>
          <w:rFonts w:ascii="Mangal" w:hAnsi="Mangal" w:cs="Mangal"/>
          <w:u w:val="single"/>
        </w:rPr>
        <w:t>G</w:t>
      </w:r>
      <w:r w:rsidR="00BA07D8">
        <w:rPr>
          <w:rFonts w:ascii="Mangal" w:hAnsi="Mangal" w:cs="Mangal"/>
          <w:u w:val="single"/>
        </w:rPr>
        <w:t>lov</w:t>
      </w:r>
      <w:r w:rsidR="000531C9" w:rsidRPr="000F179B">
        <w:rPr>
          <w:rFonts w:ascii="Mangal" w:hAnsi="Mangal" w:cs="Mangal"/>
          <w:u w:val="single"/>
        </w:rPr>
        <w:t>er</w:t>
      </w:r>
    </w:p>
    <w:p w:rsidR="008C6538" w:rsidRPr="000F179B" w:rsidRDefault="008C6538" w:rsidP="00FA3FCF">
      <w:pPr>
        <w:pStyle w:val="BodyTextIndent"/>
        <w:ind w:left="720"/>
        <w:rPr>
          <w:rFonts w:ascii="Mangal" w:hAnsi="Mangal" w:cs="Mangal"/>
          <w:u w:val="single"/>
        </w:rPr>
      </w:pPr>
      <w:r w:rsidRPr="000F179B">
        <w:rPr>
          <w:rFonts w:ascii="Mangal" w:hAnsi="Mangal" w:cs="Mangal"/>
        </w:rPr>
        <w:t>Mr</w:t>
      </w:r>
      <w:r w:rsidR="00995F43">
        <w:rPr>
          <w:rFonts w:ascii="Mangal" w:hAnsi="Mangal" w:cs="Mangal"/>
        </w:rPr>
        <w:t>s</w:t>
      </w:r>
      <w:r w:rsidR="00E2058E" w:rsidRPr="000F179B">
        <w:rPr>
          <w:rFonts w:ascii="Mangal" w:hAnsi="Mangal" w:cs="Mangal"/>
        </w:rPr>
        <w:t>.</w:t>
      </w:r>
      <w:r w:rsidR="00995F43">
        <w:rPr>
          <w:rFonts w:ascii="Mangal" w:hAnsi="Mangal" w:cs="Mangal"/>
        </w:rPr>
        <w:t xml:space="preserve"> </w:t>
      </w:r>
      <w:r w:rsidR="00BA07D8">
        <w:rPr>
          <w:rFonts w:ascii="Mangal" w:hAnsi="Mangal" w:cs="Mangal"/>
        </w:rPr>
        <w:t xml:space="preserve">Glover reported that the LSDMC is reviewing the budget, as enrollment is down from 423 students to 380 students. Mrs. Bunte is settling in quite well as the new principal and is requiring all students to complete 90 minutes of math and 90 minutes of reading daily. Volunteers for tutoring are still needed. Contact Mrs. Glover if you are interested. The </w:t>
      </w:r>
      <w:r w:rsidR="00BA07D8">
        <w:rPr>
          <w:rFonts w:ascii="Mangal" w:hAnsi="Mangal" w:cs="Mangal"/>
        </w:rPr>
        <w:lastRenderedPageBreak/>
        <w:t xml:space="preserve">LSDMC is hopeful that the new Cincy After School director will be in place by the end of September. Mrs. Glover was also pleased to report new interest in the LSDMC from teachers and parents alike. </w:t>
      </w:r>
    </w:p>
    <w:p w:rsidR="008C6538" w:rsidRPr="000F179B" w:rsidRDefault="008C6538" w:rsidP="008C6538">
      <w:pPr>
        <w:pStyle w:val="BodyTextIndent"/>
        <w:rPr>
          <w:rFonts w:ascii="Mangal" w:hAnsi="Mangal" w:cs="Mangal"/>
          <w:u w:val="single"/>
        </w:rPr>
      </w:pPr>
    </w:p>
    <w:p w:rsidR="00AF732A" w:rsidRPr="000F179B" w:rsidRDefault="00A859E4" w:rsidP="00AF732A">
      <w:pPr>
        <w:pStyle w:val="BodyTextIndent"/>
        <w:numPr>
          <w:ilvl w:val="0"/>
          <w:numId w:val="16"/>
        </w:numPr>
        <w:rPr>
          <w:rFonts w:ascii="Mangal" w:hAnsi="Mangal" w:cs="Mangal"/>
          <w:u w:val="single"/>
        </w:rPr>
      </w:pPr>
      <w:r w:rsidRPr="000F179B">
        <w:rPr>
          <w:rFonts w:ascii="Mangal" w:hAnsi="Mangal" w:cs="Mangal"/>
          <w:u w:val="single"/>
        </w:rPr>
        <w:t>Council</w:t>
      </w:r>
      <w:r w:rsidR="002953DD">
        <w:rPr>
          <w:rFonts w:ascii="Mangal" w:hAnsi="Mangal" w:cs="Mangal"/>
          <w:u w:val="single"/>
        </w:rPr>
        <w:t>wo</w:t>
      </w:r>
      <w:r w:rsidRPr="000F179B">
        <w:rPr>
          <w:rFonts w:ascii="Mangal" w:hAnsi="Mangal" w:cs="Mangal"/>
          <w:u w:val="single"/>
        </w:rPr>
        <w:t xml:space="preserve">man </w:t>
      </w:r>
      <w:r w:rsidR="00E04A6B">
        <w:rPr>
          <w:rFonts w:ascii="Mangal" w:hAnsi="Mangal" w:cs="Mangal"/>
          <w:u w:val="single"/>
        </w:rPr>
        <w:t>Hackett</w:t>
      </w:r>
    </w:p>
    <w:p w:rsidR="00E04A6B" w:rsidRDefault="002953DD" w:rsidP="00E04A6B">
      <w:pPr>
        <w:pStyle w:val="BodyTextIndent"/>
        <w:ind w:left="720"/>
        <w:rPr>
          <w:rFonts w:ascii="Mangal" w:hAnsi="Mangal" w:cs="Mangal"/>
        </w:rPr>
      </w:pPr>
      <w:r>
        <w:rPr>
          <w:rFonts w:ascii="Mangal" w:hAnsi="Mangal" w:cs="Mangal"/>
        </w:rPr>
        <w:t xml:space="preserve">Mrs. </w:t>
      </w:r>
      <w:r w:rsidR="00E04A6B">
        <w:rPr>
          <w:rFonts w:ascii="Mangal" w:hAnsi="Mangal" w:cs="Mangal"/>
        </w:rPr>
        <w:t xml:space="preserve">Hackett reported the UFB will be presenting an educational session to city residents on October 3, 2009 from 10:00 a.m. to 11:30 a.m. at the Deer Park Silverton Joint Fire District. Robert Stroup, Wendi VanBuren and Steve Studt will be the presenters, followed by a panel discussion, question and answer session. A door prize will be awarded at the conclusion of the session. </w:t>
      </w:r>
    </w:p>
    <w:p w:rsidR="003D3C12" w:rsidRDefault="003D3C12" w:rsidP="00E04A6B">
      <w:pPr>
        <w:pStyle w:val="BodyTextIndent"/>
        <w:ind w:left="720"/>
        <w:rPr>
          <w:rFonts w:ascii="Mangal" w:hAnsi="Mangal" w:cs="Mangal"/>
        </w:rPr>
      </w:pPr>
    </w:p>
    <w:p w:rsidR="003D3C12" w:rsidRDefault="003D3C12" w:rsidP="00E04A6B">
      <w:pPr>
        <w:pStyle w:val="BodyTextIndent"/>
        <w:ind w:left="720"/>
        <w:rPr>
          <w:rFonts w:ascii="Mangal" w:hAnsi="Mangal" w:cs="Mangal"/>
        </w:rPr>
      </w:pPr>
      <w:r>
        <w:rPr>
          <w:rFonts w:ascii="Mangal" w:hAnsi="Mangal" w:cs="Mangal"/>
        </w:rPr>
        <w:t xml:space="preserve">Mrs. Hackett reported the Design Review Board met earlier today and approved a new sign for the Davita Dialysis Center located at 6929 Silverton Avenue. </w:t>
      </w:r>
    </w:p>
    <w:p w:rsidR="00E2058E" w:rsidRPr="000F179B" w:rsidRDefault="00E2058E" w:rsidP="00E04A6B">
      <w:pPr>
        <w:pStyle w:val="BodyTextIndent"/>
        <w:ind w:left="720"/>
        <w:rPr>
          <w:rFonts w:ascii="Mangal" w:hAnsi="Mangal" w:cs="Mangal"/>
        </w:rPr>
      </w:pPr>
    </w:p>
    <w:p w:rsidR="00EF6949" w:rsidRPr="000F179B" w:rsidRDefault="00EF6949" w:rsidP="00EF6949">
      <w:pPr>
        <w:pStyle w:val="BodyTextIndent"/>
        <w:numPr>
          <w:ilvl w:val="0"/>
          <w:numId w:val="16"/>
        </w:numPr>
        <w:rPr>
          <w:rFonts w:ascii="Mangal" w:hAnsi="Mangal" w:cs="Mangal"/>
        </w:rPr>
      </w:pPr>
      <w:r w:rsidRPr="000F179B">
        <w:rPr>
          <w:rFonts w:ascii="Mangal" w:hAnsi="Mangal" w:cs="Mangal"/>
          <w:u w:val="single"/>
        </w:rPr>
        <w:t xml:space="preserve">Councilman </w:t>
      </w:r>
      <w:r w:rsidR="00C54E35">
        <w:rPr>
          <w:rFonts w:ascii="Mangal" w:hAnsi="Mangal" w:cs="Mangal"/>
          <w:u w:val="single"/>
        </w:rPr>
        <w:t>Quarry</w:t>
      </w:r>
    </w:p>
    <w:p w:rsidR="008B446E" w:rsidRDefault="00E2058E" w:rsidP="00E2058E">
      <w:pPr>
        <w:pStyle w:val="BodyTextIndent"/>
        <w:ind w:left="720"/>
        <w:rPr>
          <w:rFonts w:ascii="Mangal" w:hAnsi="Mangal" w:cs="Mangal"/>
        </w:rPr>
      </w:pPr>
      <w:r w:rsidRPr="000F179B">
        <w:rPr>
          <w:rFonts w:ascii="Mangal" w:hAnsi="Mangal" w:cs="Mangal"/>
        </w:rPr>
        <w:t>No report.</w:t>
      </w:r>
    </w:p>
    <w:p w:rsidR="003D3C12" w:rsidRDefault="003D3C12" w:rsidP="003D3C12">
      <w:pPr>
        <w:pStyle w:val="BodyTextIndent"/>
        <w:ind w:left="0"/>
        <w:rPr>
          <w:rFonts w:ascii="Mangal" w:hAnsi="Mangal" w:cs="Mangal"/>
        </w:rPr>
      </w:pPr>
    </w:p>
    <w:p w:rsidR="003D3C12" w:rsidRDefault="003D3C12" w:rsidP="003D3C12">
      <w:pPr>
        <w:pStyle w:val="BodyTextIndent"/>
        <w:ind w:left="0"/>
        <w:rPr>
          <w:rFonts w:ascii="Mangal" w:hAnsi="Mangal" w:cs="Mangal"/>
        </w:rPr>
      </w:pPr>
      <w:r>
        <w:rPr>
          <w:rFonts w:ascii="Mangal" w:hAnsi="Mangal" w:cs="Mangal"/>
          <w:b/>
          <w:u w:val="single"/>
        </w:rPr>
        <w:t>NEW BUSINESS/OPEN DISCUSSION:</w:t>
      </w:r>
    </w:p>
    <w:p w:rsidR="003D3C12" w:rsidRPr="000F179B" w:rsidRDefault="003D3C12" w:rsidP="003D3C12">
      <w:pPr>
        <w:pStyle w:val="BodyTextIndent"/>
        <w:ind w:left="0"/>
        <w:rPr>
          <w:rFonts w:ascii="Mangal" w:hAnsi="Mangal" w:cs="Mangal"/>
        </w:rPr>
      </w:pPr>
      <w:r>
        <w:rPr>
          <w:rFonts w:ascii="Mangal" w:hAnsi="Mangal" w:cs="Mangal"/>
        </w:rPr>
        <w:t xml:space="preserve">None. </w:t>
      </w:r>
    </w:p>
    <w:p w:rsidR="00961196" w:rsidRPr="000F179B" w:rsidRDefault="00961196" w:rsidP="00961196">
      <w:pPr>
        <w:pStyle w:val="BodyTextIndent"/>
        <w:ind w:left="0"/>
        <w:rPr>
          <w:rFonts w:ascii="Mangal" w:hAnsi="Mangal" w:cs="Mangal"/>
        </w:rPr>
      </w:pPr>
    </w:p>
    <w:p w:rsidR="00961196" w:rsidRPr="000F179B" w:rsidRDefault="00961196" w:rsidP="00961196">
      <w:pPr>
        <w:pStyle w:val="BodyTextIndent"/>
        <w:ind w:left="0"/>
        <w:rPr>
          <w:rFonts w:ascii="Mangal" w:hAnsi="Mangal" w:cs="Mangal"/>
        </w:rPr>
      </w:pPr>
      <w:r w:rsidRPr="000F179B">
        <w:rPr>
          <w:rFonts w:ascii="Mangal" w:hAnsi="Mangal" w:cs="Mangal"/>
          <w:b/>
          <w:u w:val="single"/>
        </w:rPr>
        <w:t>INTRODUCTION AND READING OF LEGISTLATION:</w:t>
      </w:r>
    </w:p>
    <w:p w:rsidR="00961196" w:rsidRDefault="009569CC" w:rsidP="00961196">
      <w:pPr>
        <w:pStyle w:val="BodyTextIndent"/>
        <w:ind w:left="0"/>
        <w:rPr>
          <w:rFonts w:ascii="Mangal" w:hAnsi="Mangal" w:cs="Mangal"/>
          <w:iCs/>
        </w:rPr>
      </w:pPr>
      <w:r w:rsidRPr="000F179B">
        <w:rPr>
          <w:rFonts w:ascii="Mangal" w:hAnsi="Mangal" w:cs="Mangal"/>
        </w:rPr>
        <w:t xml:space="preserve">Mrs. </w:t>
      </w:r>
      <w:r w:rsidR="00963FB2">
        <w:rPr>
          <w:rFonts w:ascii="Mangal" w:hAnsi="Mangal" w:cs="Mangal"/>
        </w:rPr>
        <w:t xml:space="preserve">George </w:t>
      </w:r>
      <w:r w:rsidRPr="000F179B">
        <w:rPr>
          <w:rFonts w:ascii="Mangal" w:hAnsi="Mangal" w:cs="Mangal"/>
        </w:rPr>
        <w:t xml:space="preserve">gave the reading of </w:t>
      </w:r>
      <w:r w:rsidRPr="000F179B">
        <w:rPr>
          <w:rFonts w:ascii="Mangal" w:hAnsi="Mangal" w:cs="Mangal"/>
          <w:iCs/>
        </w:rPr>
        <w:t>Ordinance 09-3</w:t>
      </w:r>
      <w:r w:rsidR="00963FB2">
        <w:rPr>
          <w:rFonts w:ascii="Mangal" w:hAnsi="Mangal" w:cs="Mangal"/>
          <w:iCs/>
        </w:rPr>
        <w:t>30</w:t>
      </w:r>
      <w:r w:rsidR="003D3C12">
        <w:rPr>
          <w:rFonts w:ascii="Mangal" w:hAnsi="Mangal" w:cs="Mangal"/>
          <w:iCs/>
        </w:rPr>
        <w:t>5</w:t>
      </w:r>
      <w:r w:rsidRPr="000F179B">
        <w:rPr>
          <w:rFonts w:ascii="Mangal" w:hAnsi="Mangal" w:cs="Mangal"/>
          <w:iCs/>
        </w:rPr>
        <w:t xml:space="preserve"> An Ordinance to Levy Special Assessments on Property for the Total Cost of Mitigating Noxious Weeds and High Grass Pursuant to Sections 91.70-.73 of the Municipal Code of Ordinances and R.C. 715.261 and Declaring an Emergency. Mrs. </w:t>
      </w:r>
      <w:r w:rsidR="003D3C12">
        <w:rPr>
          <w:rFonts w:ascii="Mangal" w:hAnsi="Mangal" w:cs="Mangal"/>
          <w:iCs/>
        </w:rPr>
        <w:t>Glover</w:t>
      </w:r>
      <w:r w:rsidRPr="000F179B">
        <w:rPr>
          <w:rFonts w:ascii="Mangal" w:hAnsi="Mangal" w:cs="Mangal"/>
          <w:iCs/>
        </w:rPr>
        <w:t xml:space="preserve"> motioned for passage and was seconded by Mr. </w:t>
      </w:r>
      <w:r w:rsidR="00963FB2">
        <w:rPr>
          <w:rFonts w:ascii="Mangal" w:hAnsi="Mangal" w:cs="Mangal"/>
          <w:iCs/>
        </w:rPr>
        <w:t>Sylvester</w:t>
      </w:r>
      <w:r w:rsidRPr="000F179B">
        <w:rPr>
          <w:rFonts w:ascii="Mangal" w:hAnsi="Mangal" w:cs="Mangal"/>
          <w:iCs/>
        </w:rPr>
        <w:t xml:space="preserve">. A roll call vote was taken. All members present voted aye. Motion carried. Mr. </w:t>
      </w:r>
      <w:r w:rsidR="003D3C12">
        <w:rPr>
          <w:rFonts w:ascii="Mangal" w:hAnsi="Mangal" w:cs="Mangal"/>
          <w:iCs/>
        </w:rPr>
        <w:t>Sylvester</w:t>
      </w:r>
      <w:r w:rsidRPr="000F179B">
        <w:rPr>
          <w:rFonts w:ascii="Mangal" w:hAnsi="Mangal" w:cs="Mangal"/>
          <w:iCs/>
        </w:rPr>
        <w:t xml:space="preserve"> motioned to suspend the rules and was seconded by Mr</w:t>
      </w:r>
      <w:r w:rsidR="003D3C12">
        <w:rPr>
          <w:rFonts w:ascii="Mangal" w:hAnsi="Mangal" w:cs="Mangal"/>
          <w:iCs/>
        </w:rPr>
        <w:t>s</w:t>
      </w:r>
      <w:r w:rsidRPr="000F179B">
        <w:rPr>
          <w:rFonts w:ascii="Mangal" w:hAnsi="Mangal" w:cs="Mangal"/>
          <w:iCs/>
        </w:rPr>
        <w:t xml:space="preserve">. </w:t>
      </w:r>
      <w:r w:rsidR="003D3C12">
        <w:rPr>
          <w:rFonts w:ascii="Mangal" w:hAnsi="Mangal" w:cs="Mangal"/>
          <w:iCs/>
        </w:rPr>
        <w:t>Williams</w:t>
      </w:r>
      <w:r w:rsidRPr="000F179B">
        <w:rPr>
          <w:rFonts w:ascii="Mangal" w:hAnsi="Mangal" w:cs="Mangal"/>
          <w:iCs/>
        </w:rPr>
        <w:t xml:space="preserve">. A roll call vote was taken. All members present voted aye. Motion carried. </w:t>
      </w:r>
    </w:p>
    <w:p w:rsidR="00963FB2" w:rsidRDefault="00963FB2" w:rsidP="00961196">
      <w:pPr>
        <w:pStyle w:val="BodyTextIndent"/>
        <w:ind w:left="0"/>
        <w:rPr>
          <w:rFonts w:ascii="Mangal" w:hAnsi="Mangal" w:cs="Mangal"/>
          <w:iCs/>
        </w:rPr>
      </w:pPr>
    </w:p>
    <w:p w:rsidR="00963FB2" w:rsidRDefault="00963FB2" w:rsidP="00961196">
      <w:pPr>
        <w:pStyle w:val="BodyTextIndent"/>
        <w:ind w:left="0"/>
        <w:rPr>
          <w:rFonts w:ascii="Mangal" w:hAnsi="Mangal" w:cs="Mangal"/>
          <w:iCs/>
        </w:rPr>
      </w:pPr>
      <w:r>
        <w:rPr>
          <w:rFonts w:ascii="Mangal" w:hAnsi="Mangal" w:cs="Mangal"/>
          <w:iCs/>
        </w:rPr>
        <w:t xml:space="preserve">Mrs. George gave the </w:t>
      </w:r>
      <w:r w:rsidR="00CC6F5C">
        <w:rPr>
          <w:rFonts w:ascii="Mangal" w:hAnsi="Mangal" w:cs="Mangal"/>
          <w:iCs/>
        </w:rPr>
        <w:t>first reading of Ordinance 09-3306 An Ordinance Adopting the Recommendations of the Silverton Planning Commission and Amending Chapter 153 of the Municipal Code of Ordinances to Read as Follows in Exhibit A.</w:t>
      </w:r>
    </w:p>
    <w:p w:rsidR="00A07A12" w:rsidRDefault="00A07A12" w:rsidP="00961196">
      <w:pPr>
        <w:pStyle w:val="BodyTextIndent"/>
        <w:ind w:left="0"/>
        <w:rPr>
          <w:rFonts w:ascii="Mangal" w:hAnsi="Mangal" w:cs="Mangal"/>
          <w:iCs/>
        </w:rPr>
      </w:pPr>
    </w:p>
    <w:p w:rsidR="00A07A12" w:rsidRDefault="00A07A12">
      <w:pPr>
        <w:pStyle w:val="BodyTextIndent"/>
        <w:ind w:left="0"/>
        <w:rPr>
          <w:rFonts w:ascii="Mangal" w:hAnsi="Mangal" w:cs="Mangal"/>
          <w:iCs/>
        </w:rPr>
      </w:pPr>
      <w:r>
        <w:rPr>
          <w:rFonts w:ascii="Mangal" w:hAnsi="Mangal" w:cs="Mangal"/>
          <w:iCs/>
        </w:rPr>
        <w:t>Mrs. George gave</w:t>
      </w:r>
      <w:r w:rsidR="00925E84">
        <w:rPr>
          <w:rFonts w:ascii="Mangal" w:hAnsi="Mangal" w:cs="Mangal"/>
          <w:iCs/>
        </w:rPr>
        <w:t xml:space="preserve"> the reading of Resolution 09-571</w:t>
      </w:r>
      <w:r>
        <w:rPr>
          <w:rFonts w:ascii="Mangal" w:hAnsi="Mangal" w:cs="Mangal"/>
          <w:iCs/>
        </w:rPr>
        <w:t xml:space="preserve"> A Resolution Authorizing the City Manager </w:t>
      </w:r>
      <w:r w:rsidR="00925E84">
        <w:rPr>
          <w:rFonts w:ascii="Mangal" w:hAnsi="Mangal" w:cs="Mangal"/>
          <w:iCs/>
        </w:rPr>
        <w:t>to Submit Application to and Enter into Contract with the Ohio Public Works Commission for State Capital Improvement Program (SCIP) Funds</w:t>
      </w:r>
      <w:r>
        <w:rPr>
          <w:rFonts w:ascii="Mangal" w:hAnsi="Mangal" w:cs="Mangal"/>
          <w:iCs/>
        </w:rPr>
        <w:t xml:space="preserve">. Mrs. Garner motioned for passage and was seconded by Mr. </w:t>
      </w:r>
      <w:r w:rsidR="00925E84">
        <w:rPr>
          <w:rFonts w:ascii="Mangal" w:hAnsi="Mangal" w:cs="Mangal"/>
          <w:iCs/>
        </w:rPr>
        <w:t>Quarry</w:t>
      </w:r>
      <w:r>
        <w:rPr>
          <w:rFonts w:ascii="Mangal" w:hAnsi="Mangal" w:cs="Mangal"/>
          <w:iCs/>
        </w:rPr>
        <w:t>. A roll call vote was taken. All members present voted aye. Motion carried.</w:t>
      </w:r>
    </w:p>
    <w:p w:rsidR="00A07A12" w:rsidRPr="00A07A12" w:rsidRDefault="00A07A12">
      <w:pPr>
        <w:pStyle w:val="BodyTextIndent"/>
        <w:ind w:left="0"/>
        <w:rPr>
          <w:rFonts w:ascii="Mangal" w:hAnsi="Mangal" w:cs="Mangal"/>
          <w:iCs/>
        </w:rPr>
      </w:pPr>
    </w:p>
    <w:p w:rsidR="00CE079A" w:rsidRPr="000F179B" w:rsidRDefault="00CE079A">
      <w:pPr>
        <w:pStyle w:val="BodyTextIndent"/>
        <w:ind w:left="0"/>
        <w:rPr>
          <w:rFonts w:ascii="Mangal" w:hAnsi="Mangal" w:cs="Mangal"/>
          <w:bCs/>
        </w:rPr>
      </w:pPr>
      <w:r w:rsidRPr="000F179B">
        <w:rPr>
          <w:rFonts w:ascii="Mangal" w:hAnsi="Mangal" w:cs="Mangal"/>
          <w:b/>
          <w:bCs/>
          <w:u w:val="single"/>
        </w:rPr>
        <w:t>AGENDA ITEMS FOR THE NEXT COUNCIL MEETING:</w:t>
      </w:r>
    </w:p>
    <w:p w:rsidR="00CE079A" w:rsidRPr="000F179B" w:rsidRDefault="004B156C">
      <w:pPr>
        <w:pStyle w:val="BodyTextIndent"/>
        <w:ind w:left="0"/>
        <w:rPr>
          <w:rFonts w:ascii="Mangal" w:hAnsi="Mangal" w:cs="Mangal"/>
          <w:bCs/>
        </w:rPr>
      </w:pPr>
      <w:r w:rsidRPr="000F179B">
        <w:rPr>
          <w:rFonts w:ascii="Mangal" w:hAnsi="Mangal" w:cs="Mangal"/>
          <w:bCs/>
        </w:rPr>
        <w:t>None.</w:t>
      </w:r>
    </w:p>
    <w:p w:rsidR="004B156C" w:rsidRDefault="004B156C">
      <w:pPr>
        <w:pStyle w:val="BodyTextIndent"/>
        <w:ind w:left="0"/>
        <w:rPr>
          <w:rFonts w:ascii="Mangal" w:hAnsi="Mangal" w:cs="Mangal"/>
          <w:b/>
          <w:bCs/>
          <w:u w:val="single"/>
        </w:rPr>
      </w:pPr>
    </w:p>
    <w:p w:rsidR="004171F3" w:rsidRPr="004171F3" w:rsidRDefault="004171F3" w:rsidP="004171F3">
      <w:pPr>
        <w:pStyle w:val="BodyTextIndent"/>
        <w:ind w:left="0"/>
        <w:rPr>
          <w:rFonts w:ascii="Mangal" w:hAnsi="Mangal" w:cs="Mangal"/>
        </w:rPr>
      </w:pPr>
      <w:r w:rsidRPr="004171F3">
        <w:rPr>
          <w:rFonts w:ascii="Mangal" w:hAnsi="Mangal" w:cs="Mangal"/>
          <w:b/>
          <w:u w:val="single"/>
        </w:rPr>
        <w:lastRenderedPageBreak/>
        <w:t>MOTION TO RETIRE TO EXECUTIVE SESSION:</w:t>
      </w:r>
    </w:p>
    <w:p w:rsidR="004171F3" w:rsidRPr="004171F3" w:rsidRDefault="004171F3" w:rsidP="004171F3">
      <w:pPr>
        <w:pStyle w:val="BodyTextIndent"/>
        <w:ind w:left="0"/>
        <w:rPr>
          <w:rFonts w:ascii="Mangal" w:hAnsi="Mangal" w:cs="Mangal"/>
        </w:rPr>
      </w:pPr>
      <w:r w:rsidRPr="004171F3">
        <w:rPr>
          <w:rFonts w:ascii="Mangal" w:hAnsi="Mangal" w:cs="Mangal"/>
        </w:rPr>
        <w:t xml:space="preserve">Mr. Quarry motioned to retire to executive session to consider the appointment, employment, dismissal, discipline, promotion, demotion or compensation of a public employee per ORC 121.22(G). Mrs. Glover seconded the motion. A roll call vote was taken. All members present voted aye. Motion carried. </w:t>
      </w:r>
    </w:p>
    <w:p w:rsidR="004171F3" w:rsidRPr="004171F3" w:rsidRDefault="004171F3" w:rsidP="004171F3">
      <w:pPr>
        <w:pStyle w:val="BodyTextIndent"/>
        <w:ind w:left="0"/>
        <w:rPr>
          <w:rFonts w:ascii="Mangal" w:hAnsi="Mangal" w:cs="Mangal"/>
        </w:rPr>
      </w:pPr>
    </w:p>
    <w:p w:rsidR="004171F3" w:rsidRPr="004171F3" w:rsidRDefault="004171F3" w:rsidP="004171F3">
      <w:pPr>
        <w:pStyle w:val="BodyTextIndent"/>
        <w:ind w:left="0"/>
        <w:rPr>
          <w:rFonts w:ascii="Mangal" w:hAnsi="Mangal" w:cs="Mangal"/>
        </w:rPr>
      </w:pPr>
      <w:r w:rsidRPr="004171F3">
        <w:rPr>
          <w:rFonts w:ascii="Mangal" w:hAnsi="Mangal" w:cs="Mangal"/>
          <w:b/>
          <w:u w:val="single"/>
        </w:rPr>
        <w:t>MOTION TO RECONVENE THE REGULAR MEETING:</w:t>
      </w:r>
    </w:p>
    <w:p w:rsidR="004171F3" w:rsidRPr="004171F3" w:rsidRDefault="004171F3" w:rsidP="004171F3">
      <w:pPr>
        <w:pStyle w:val="BodyTextIndent"/>
        <w:ind w:left="0"/>
        <w:rPr>
          <w:rFonts w:ascii="Mangal" w:hAnsi="Mangal" w:cs="Mangal"/>
        </w:rPr>
      </w:pPr>
      <w:r w:rsidRPr="004171F3">
        <w:rPr>
          <w:rFonts w:ascii="Mangal" w:hAnsi="Mangal" w:cs="Mangal"/>
        </w:rPr>
        <w:t xml:space="preserve">Mrs. </w:t>
      </w:r>
      <w:r w:rsidR="00914AD7">
        <w:rPr>
          <w:rFonts w:ascii="Mangal" w:hAnsi="Mangal" w:cs="Mangal"/>
        </w:rPr>
        <w:t>Williams</w:t>
      </w:r>
      <w:r w:rsidRPr="004171F3">
        <w:rPr>
          <w:rFonts w:ascii="Mangal" w:hAnsi="Mangal" w:cs="Mangal"/>
        </w:rPr>
        <w:t xml:space="preserve"> motioned to reconvene the regular meeting and was seconded by Mrs. Garner. All members present voted aye. Motion carried.</w:t>
      </w:r>
    </w:p>
    <w:p w:rsidR="003D3632" w:rsidRPr="000F179B" w:rsidRDefault="003D3632">
      <w:pPr>
        <w:pStyle w:val="BodyTextIndent"/>
        <w:ind w:left="0"/>
        <w:rPr>
          <w:rFonts w:ascii="Mangal" w:hAnsi="Mangal" w:cs="Mangal"/>
          <w:b/>
          <w:bCs/>
          <w:u w:val="single"/>
        </w:rPr>
      </w:pPr>
    </w:p>
    <w:p w:rsidR="00CE079A" w:rsidRPr="000F179B" w:rsidRDefault="00CE079A">
      <w:pPr>
        <w:pStyle w:val="BodyTextIndent"/>
        <w:ind w:left="0"/>
        <w:rPr>
          <w:rFonts w:ascii="Mangal" w:hAnsi="Mangal" w:cs="Mangal"/>
        </w:rPr>
      </w:pPr>
      <w:r w:rsidRPr="000F179B">
        <w:rPr>
          <w:rFonts w:ascii="Mangal" w:hAnsi="Mangal" w:cs="Mangal"/>
          <w:b/>
          <w:bCs/>
          <w:u w:val="single"/>
        </w:rPr>
        <w:t>MOTION TO ADJOURN MEETING:</w:t>
      </w:r>
    </w:p>
    <w:p w:rsidR="00CE079A" w:rsidRDefault="00CE079A">
      <w:pPr>
        <w:pStyle w:val="BodyTextIndent"/>
        <w:ind w:left="0"/>
        <w:rPr>
          <w:rFonts w:ascii="Mangal" w:hAnsi="Mangal" w:cs="Mangal"/>
        </w:rPr>
      </w:pPr>
      <w:r w:rsidRPr="000F179B">
        <w:rPr>
          <w:rFonts w:ascii="Mangal" w:hAnsi="Mangal" w:cs="Mangal"/>
        </w:rPr>
        <w:t>Motion to adjourn was made by Mr</w:t>
      </w:r>
      <w:r w:rsidR="00AB7DAD" w:rsidRPr="000F179B">
        <w:rPr>
          <w:rFonts w:ascii="Mangal" w:hAnsi="Mangal" w:cs="Mangal"/>
        </w:rPr>
        <w:t>s</w:t>
      </w:r>
      <w:r w:rsidRPr="000F179B">
        <w:rPr>
          <w:rFonts w:ascii="Mangal" w:hAnsi="Mangal" w:cs="Mangal"/>
        </w:rPr>
        <w:t xml:space="preserve">. </w:t>
      </w:r>
      <w:r w:rsidR="00C43589" w:rsidRPr="000F179B">
        <w:rPr>
          <w:rFonts w:ascii="Mangal" w:hAnsi="Mangal" w:cs="Mangal"/>
        </w:rPr>
        <w:t xml:space="preserve">Glover </w:t>
      </w:r>
      <w:r w:rsidRPr="000F179B">
        <w:rPr>
          <w:rFonts w:ascii="Mangal" w:hAnsi="Mangal" w:cs="Mangal"/>
        </w:rPr>
        <w:t xml:space="preserve">and seconded by Mr. </w:t>
      </w:r>
      <w:r w:rsidR="00A07A12">
        <w:rPr>
          <w:rFonts w:ascii="Mangal" w:hAnsi="Mangal" w:cs="Mangal"/>
        </w:rPr>
        <w:t>Quarry</w:t>
      </w:r>
      <w:r w:rsidR="00C43589" w:rsidRPr="000F179B">
        <w:rPr>
          <w:rFonts w:ascii="Mangal" w:hAnsi="Mangal" w:cs="Mangal"/>
        </w:rPr>
        <w:t>.</w:t>
      </w:r>
      <w:r w:rsidRPr="000F179B">
        <w:rPr>
          <w:rFonts w:ascii="Mangal" w:hAnsi="Mangal" w:cs="Mangal"/>
        </w:rPr>
        <w:t xml:space="preserve"> All present voted in favor. Motion carried.</w:t>
      </w:r>
      <w:r w:rsidR="00B040C5" w:rsidRPr="000F179B">
        <w:rPr>
          <w:rFonts w:ascii="Mangal" w:hAnsi="Mangal" w:cs="Mangal"/>
        </w:rPr>
        <w:t xml:space="preserve"> </w:t>
      </w:r>
    </w:p>
    <w:p w:rsidR="00A07A12" w:rsidRDefault="00A07A12">
      <w:pPr>
        <w:pStyle w:val="BodyTextIndent"/>
        <w:ind w:left="0"/>
        <w:rPr>
          <w:rFonts w:ascii="Mangal" w:hAnsi="Mangal" w:cs="Mangal"/>
        </w:rPr>
      </w:pPr>
    </w:p>
    <w:p w:rsidR="00A07A12" w:rsidRPr="000F179B" w:rsidRDefault="00A07A12">
      <w:pPr>
        <w:pStyle w:val="BodyTextIndent"/>
        <w:ind w:left="0"/>
        <w:rPr>
          <w:rFonts w:ascii="Mangal" w:hAnsi="Mangal" w:cs="Mangal"/>
        </w:rPr>
      </w:pPr>
      <w:r>
        <w:rPr>
          <w:rFonts w:ascii="Mangal" w:hAnsi="Mangal" w:cs="Mangal"/>
        </w:rPr>
        <w:t xml:space="preserve">The meeting adjourned at </w:t>
      </w:r>
      <w:r w:rsidR="00CB5761">
        <w:rPr>
          <w:rFonts w:ascii="Mangal" w:hAnsi="Mangal" w:cs="Mangal"/>
        </w:rPr>
        <w:t>9</w:t>
      </w:r>
      <w:r>
        <w:rPr>
          <w:rFonts w:ascii="Mangal" w:hAnsi="Mangal" w:cs="Mangal"/>
        </w:rPr>
        <w:t>:</w:t>
      </w:r>
      <w:r w:rsidR="00CB5761">
        <w:rPr>
          <w:rFonts w:ascii="Mangal" w:hAnsi="Mangal" w:cs="Mangal"/>
        </w:rPr>
        <w:t>05</w:t>
      </w:r>
      <w:r>
        <w:rPr>
          <w:rFonts w:ascii="Mangal" w:hAnsi="Mangal" w:cs="Mangal"/>
        </w:rPr>
        <w:t xml:space="preserve"> p.m.</w:t>
      </w:r>
    </w:p>
    <w:p w:rsidR="00843CBA" w:rsidRPr="000F179B" w:rsidRDefault="00843CBA">
      <w:pPr>
        <w:rPr>
          <w:rFonts w:ascii="Mangal" w:hAnsi="Mangal" w:cs="Mangal"/>
        </w:rPr>
      </w:pPr>
    </w:p>
    <w:p w:rsidR="00CE079A" w:rsidRPr="000F179B" w:rsidRDefault="00CE079A">
      <w:pPr>
        <w:rPr>
          <w:rFonts w:ascii="Mangal" w:hAnsi="Mangal" w:cs="Mangal"/>
        </w:rPr>
      </w:pPr>
      <w:r w:rsidRPr="000F179B">
        <w:rPr>
          <w:rFonts w:ascii="Mangal" w:hAnsi="Mangal" w:cs="Mangal"/>
        </w:rPr>
        <w:t>Respectfully submitted,</w:t>
      </w:r>
    </w:p>
    <w:p w:rsidR="00CE079A" w:rsidRPr="000F179B" w:rsidRDefault="00CE079A">
      <w:pPr>
        <w:rPr>
          <w:rFonts w:ascii="Mangal" w:hAnsi="Mangal" w:cs="Mangal"/>
        </w:rPr>
      </w:pPr>
    </w:p>
    <w:p w:rsidR="00CE079A" w:rsidRPr="000F179B" w:rsidRDefault="00CE079A">
      <w:pPr>
        <w:rPr>
          <w:rFonts w:ascii="Mangal" w:hAnsi="Mangal" w:cs="Mangal"/>
        </w:rPr>
      </w:pPr>
    </w:p>
    <w:p w:rsidR="00CE079A" w:rsidRPr="000F179B" w:rsidRDefault="00CE079A">
      <w:r w:rsidRPr="000F179B">
        <w:rPr>
          <w:rFonts w:ascii="Mangal" w:hAnsi="Mangal" w:cs="Mangal"/>
        </w:rPr>
        <w:t>__________________</w:t>
      </w:r>
      <w:r w:rsidR="00976F3B" w:rsidRPr="000F179B">
        <w:rPr>
          <w:rFonts w:ascii="Mangal" w:hAnsi="Mangal" w:cs="Mangal"/>
        </w:rPr>
        <w:t>___________</w:t>
      </w:r>
      <w:r w:rsidRPr="000F179B">
        <w:rPr>
          <w:rFonts w:ascii="Mangal" w:hAnsi="Mangal" w:cs="Mangal"/>
        </w:rPr>
        <w:t>________</w:t>
      </w:r>
    </w:p>
    <w:p w:rsidR="00CE079A" w:rsidRPr="000F179B" w:rsidRDefault="00CE079A">
      <w:pPr>
        <w:rPr>
          <w:rFonts w:ascii="Mangal" w:hAnsi="Mangal" w:cs="Mangal"/>
        </w:rPr>
      </w:pPr>
      <w:r w:rsidRPr="000F179B">
        <w:rPr>
          <w:rFonts w:ascii="Mangal" w:hAnsi="Mangal" w:cs="Mangal"/>
        </w:rPr>
        <w:t>Meredith L. George</w:t>
      </w:r>
    </w:p>
    <w:p w:rsidR="00CE079A" w:rsidRPr="000F179B" w:rsidRDefault="00CE079A">
      <w:pPr>
        <w:rPr>
          <w:rFonts w:ascii="Mangal" w:hAnsi="Mangal" w:cs="Mangal"/>
        </w:rPr>
      </w:pPr>
      <w:r w:rsidRPr="000F179B">
        <w:rPr>
          <w:rFonts w:ascii="Mangal" w:hAnsi="Mangal" w:cs="Mangal"/>
        </w:rPr>
        <w:t>Clerk of Council</w:t>
      </w:r>
    </w:p>
    <w:p w:rsidR="00CE079A" w:rsidRPr="000F179B" w:rsidRDefault="00CE079A">
      <w:pPr>
        <w:rPr>
          <w:rFonts w:ascii="Mangal" w:hAnsi="Mangal" w:cs="Mangal"/>
        </w:rPr>
      </w:pPr>
    </w:p>
    <w:p w:rsidR="009F757C" w:rsidRPr="000F179B" w:rsidRDefault="009F757C">
      <w:pPr>
        <w:rPr>
          <w:rFonts w:ascii="Mangal" w:hAnsi="Mangal" w:cs="Mangal"/>
        </w:rPr>
      </w:pPr>
    </w:p>
    <w:p w:rsidR="009F757C" w:rsidRPr="000F179B" w:rsidRDefault="009F757C">
      <w:pPr>
        <w:rPr>
          <w:rFonts w:ascii="Mangal" w:hAnsi="Mangal" w:cs="Mangal"/>
        </w:rPr>
      </w:pPr>
    </w:p>
    <w:p w:rsidR="00CE079A" w:rsidRPr="000F179B" w:rsidRDefault="00CE079A">
      <w:r w:rsidRPr="000F179B">
        <w:rPr>
          <w:rFonts w:ascii="Mangal" w:hAnsi="Mangal" w:cs="Mangal"/>
        </w:rPr>
        <w:t>_______________________</w:t>
      </w:r>
      <w:r w:rsidR="00976F3B" w:rsidRPr="000F179B">
        <w:rPr>
          <w:rFonts w:ascii="Mangal" w:hAnsi="Mangal" w:cs="Mangal"/>
        </w:rPr>
        <w:t>___________</w:t>
      </w:r>
      <w:r w:rsidRPr="000F179B">
        <w:rPr>
          <w:rFonts w:ascii="Mangal" w:hAnsi="Mangal" w:cs="Mangal"/>
        </w:rPr>
        <w:t>___</w:t>
      </w:r>
    </w:p>
    <w:p w:rsidR="00CE079A" w:rsidRPr="000F179B" w:rsidRDefault="00CE079A">
      <w:pPr>
        <w:rPr>
          <w:rFonts w:ascii="Mangal" w:hAnsi="Mangal" w:cs="Mangal"/>
        </w:rPr>
      </w:pPr>
      <w:r w:rsidRPr="000F179B">
        <w:rPr>
          <w:rFonts w:ascii="Mangal" w:hAnsi="Mangal" w:cs="Mangal"/>
        </w:rPr>
        <w:t xml:space="preserve">John A. Smith </w:t>
      </w:r>
    </w:p>
    <w:p w:rsidR="00CE079A" w:rsidRPr="000F179B" w:rsidRDefault="00CE079A">
      <w:pPr>
        <w:rPr>
          <w:rFonts w:ascii="Mangal" w:hAnsi="Mangal" w:cs="Mangal"/>
        </w:rPr>
      </w:pPr>
      <w:r w:rsidRPr="000F179B">
        <w:rPr>
          <w:rFonts w:ascii="Mangal" w:hAnsi="Mangal" w:cs="Mangal"/>
        </w:rPr>
        <w:t>Mayor</w:t>
      </w:r>
    </w:p>
    <w:p w:rsidR="00CE079A" w:rsidRPr="000F179B" w:rsidRDefault="00CE079A">
      <w:pPr>
        <w:rPr>
          <w:rFonts w:ascii="Mangal" w:hAnsi="Mangal" w:cs="Mangal"/>
        </w:rPr>
      </w:pPr>
    </w:p>
    <w:p w:rsidR="00CE079A" w:rsidRPr="000F179B" w:rsidRDefault="00CE079A">
      <w:pPr>
        <w:rPr>
          <w:rFonts w:ascii="Mangal" w:hAnsi="Mangal" w:cs="Mangal"/>
        </w:rPr>
      </w:pPr>
    </w:p>
    <w:p w:rsidR="00CE079A" w:rsidRPr="000F179B" w:rsidRDefault="00CE079A">
      <w:r w:rsidRPr="000F179B">
        <w:rPr>
          <w:rFonts w:ascii="Mangal" w:hAnsi="Mangal" w:cs="Mangal"/>
        </w:rPr>
        <w:t>_______________________</w:t>
      </w:r>
      <w:r w:rsidR="00976F3B" w:rsidRPr="000F179B">
        <w:rPr>
          <w:rFonts w:ascii="Mangal" w:hAnsi="Mangal" w:cs="Mangal"/>
        </w:rPr>
        <w:t>___________</w:t>
      </w:r>
      <w:r w:rsidRPr="000F179B">
        <w:rPr>
          <w:rFonts w:ascii="Mangal" w:hAnsi="Mangal" w:cs="Mangal"/>
        </w:rPr>
        <w:t>___</w:t>
      </w:r>
    </w:p>
    <w:p w:rsidR="00CE079A" w:rsidRPr="000F179B" w:rsidRDefault="00CE079A">
      <w:pPr>
        <w:rPr>
          <w:rFonts w:ascii="Mangal" w:hAnsi="Mangal" w:cs="Mangal"/>
        </w:rPr>
      </w:pPr>
      <w:r w:rsidRPr="000F179B">
        <w:rPr>
          <w:rFonts w:ascii="Mangal" w:hAnsi="Mangal" w:cs="Mangal"/>
        </w:rPr>
        <w:t>Mark T. Wendling</w:t>
      </w:r>
    </w:p>
    <w:p w:rsidR="00CE079A" w:rsidRPr="000F179B" w:rsidRDefault="00CE079A">
      <w:pPr>
        <w:rPr>
          <w:rFonts w:ascii="Mangal" w:hAnsi="Mangal" w:cs="Mangal"/>
        </w:rPr>
      </w:pPr>
      <w:r w:rsidRPr="000F179B">
        <w:rPr>
          <w:rFonts w:ascii="Mangal" w:hAnsi="Mangal" w:cs="Mangal"/>
        </w:rPr>
        <w:t>City Manager</w:t>
      </w:r>
    </w:p>
    <w:sectPr w:rsidR="00CE079A" w:rsidRPr="000F179B"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476" w:rsidRDefault="00561476">
      <w:r>
        <w:separator/>
      </w:r>
    </w:p>
  </w:endnote>
  <w:endnote w:type="continuationSeparator" w:id="0">
    <w:p w:rsidR="00561476" w:rsidRDefault="005614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476" w:rsidRDefault="00561476">
      <w:r>
        <w:separator/>
      </w:r>
    </w:p>
  </w:footnote>
  <w:footnote w:type="continuationSeparator" w:id="0">
    <w:p w:rsidR="00561476" w:rsidRDefault="00561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6B" w:rsidRDefault="009E00FD">
    <w:pPr>
      <w:pStyle w:val="Header"/>
      <w:framePr w:wrap="around" w:vAnchor="text" w:hAnchor="margin" w:xAlign="right" w:y="1"/>
      <w:rPr>
        <w:rStyle w:val="PageNumber"/>
      </w:rPr>
    </w:pPr>
    <w:r>
      <w:rPr>
        <w:rStyle w:val="PageNumber"/>
      </w:rPr>
      <w:fldChar w:fldCharType="begin"/>
    </w:r>
    <w:r w:rsidR="00E04A6B">
      <w:rPr>
        <w:rStyle w:val="PageNumber"/>
      </w:rPr>
      <w:instrText xml:space="preserve">PAGE  </w:instrText>
    </w:r>
    <w:r>
      <w:rPr>
        <w:rStyle w:val="PageNumber"/>
      </w:rPr>
      <w:fldChar w:fldCharType="end"/>
    </w:r>
  </w:p>
  <w:p w:rsidR="00E04A6B" w:rsidRDefault="00E04A6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6B" w:rsidRDefault="009E00FD">
    <w:pPr>
      <w:pStyle w:val="Header"/>
      <w:framePr w:wrap="around" w:vAnchor="text" w:hAnchor="margin" w:xAlign="right" w:y="1"/>
      <w:rPr>
        <w:rStyle w:val="PageNumber"/>
      </w:rPr>
    </w:pPr>
    <w:r>
      <w:rPr>
        <w:rStyle w:val="PageNumber"/>
      </w:rPr>
      <w:fldChar w:fldCharType="begin"/>
    </w:r>
    <w:r w:rsidR="00E04A6B">
      <w:rPr>
        <w:rStyle w:val="PageNumber"/>
      </w:rPr>
      <w:instrText xml:space="preserve">PAGE  </w:instrText>
    </w:r>
    <w:r>
      <w:rPr>
        <w:rStyle w:val="PageNumber"/>
      </w:rPr>
      <w:fldChar w:fldCharType="separate"/>
    </w:r>
    <w:r w:rsidR="00C108D8">
      <w:rPr>
        <w:rStyle w:val="PageNumber"/>
        <w:noProof/>
      </w:rPr>
      <w:t>1</w:t>
    </w:r>
    <w:r>
      <w:rPr>
        <w:rStyle w:val="PageNumber"/>
      </w:rPr>
      <w:fldChar w:fldCharType="end"/>
    </w:r>
  </w:p>
  <w:p w:rsidR="00E04A6B" w:rsidRDefault="00E04A6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817"/>
    <w:multiLevelType w:val="hybridMultilevel"/>
    <w:tmpl w:val="20A2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319A"/>
    <w:multiLevelType w:val="hybridMultilevel"/>
    <w:tmpl w:val="E1E6C7EA"/>
    <w:lvl w:ilvl="0" w:tplc="D688C80C">
      <w:start w:val="1"/>
      <w:numFmt w:val="decimal"/>
      <w:lvlText w:val="%1."/>
      <w:lvlJc w:val="left"/>
      <w:pPr>
        <w:tabs>
          <w:tab w:val="num" w:pos="720"/>
        </w:tabs>
        <w:ind w:left="720" w:hanging="360"/>
      </w:pPr>
    </w:lvl>
    <w:lvl w:ilvl="1" w:tplc="0BD4322E">
      <w:numFmt w:val="none"/>
      <w:lvlText w:val=""/>
      <w:lvlJc w:val="left"/>
      <w:pPr>
        <w:tabs>
          <w:tab w:val="num" w:pos="360"/>
        </w:tabs>
      </w:pPr>
    </w:lvl>
    <w:lvl w:ilvl="2" w:tplc="59AEED04">
      <w:numFmt w:val="none"/>
      <w:lvlText w:val=""/>
      <w:lvlJc w:val="left"/>
      <w:pPr>
        <w:tabs>
          <w:tab w:val="num" w:pos="360"/>
        </w:tabs>
      </w:pPr>
    </w:lvl>
    <w:lvl w:ilvl="3" w:tplc="58786690">
      <w:numFmt w:val="none"/>
      <w:lvlText w:val=""/>
      <w:lvlJc w:val="left"/>
      <w:pPr>
        <w:tabs>
          <w:tab w:val="num" w:pos="360"/>
        </w:tabs>
      </w:pPr>
    </w:lvl>
    <w:lvl w:ilvl="4" w:tplc="1A769BD2">
      <w:numFmt w:val="none"/>
      <w:lvlText w:val=""/>
      <w:lvlJc w:val="left"/>
      <w:pPr>
        <w:tabs>
          <w:tab w:val="num" w:pos="360"/>
        </w:tabs>
      </w:pPr>
    </w:lvl>
    <w:lvl w:ilvl="5" w:tplc="53A8E824">
      <w:numFmt w:val="none"/>
      <w:lvlText w:val=""/>
      <w:lvlJc w:val="left"/>
      <w:pPr>
        <w:tabs>
          <w:tab w:val="num" w:pos="360"/>
        </w:tabs>
      </w:pPr>
    </w:lvl>
    <w:lvl w:ilvl="6" w:tplc="5118747A">
      <w:numFmt w:val="none"/>
      <w:lvlText w:val=""/>
      <w:lvlJc w:val="left"/>
      <w:pPr>
        <w:tabs>
          <w:tab w:val="num" w:pos="360"/>
        </w:tabs>
      </w:pPr>
    </w:lvl>
    <w:lvl w:ilvl="7" w:tplc="1092F7C8">
      <w:numFmt w:val="none"/>
      <w:lvlText w:val=""/>
      <w:lvlJc w:val="left"/>
      <w:pPr>
        <w:tabs>
          <w:tab w:val="num" w:pos="360"/>
        </w:tabs>
      </w:pPr>
    </w:lvl>
    <w:lvl w:ilvl="8" w:tplc="3ABA8188">
      <w:numFmt w:val="none"/>
      <w:lvlText w:val=""/>
      <w:lvlJc w:val="left"/>
      <w:pPr>
        <w:tabs>
          <w:tab w:val="num" w:pos="360"/>
        </w:tabs>
      </w:pPr>
    </w:lvl>
  </w:abstractNum>
  <w:abstractNum w:abstractNumId="2">
    <w:nsid w:val="0B8232B9"/>
    <w:multiLevelType w:val="hybridMultilevel"/>
    <w:tmpl w:val="3E0A9720"/>
    <w:lvl w:ilvl="0" w:tplc="9AAAE952">
      <w:start w:val="1"/>
      <w:numFmt w:val="decimal"/>
      <w:lvlText w:val="%1."/>
      <w:lvlJc w:val="left"/>
      <w:pPr>
        <w:tabs>
          <w:tab w:val="num" w:pos="720"/>
        </w:tabs>
        <w:ind w:left="720" w:hanging="360"/>
      </w:pPr>
      <w:rPr>
        <w:rFonts w:hint="default"/>
        <w:b w:val="0"/>
      </w:rPr>
    </w:lvl>
    <w:lvl w:ilvl="1" w:tplc="590EC63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45F2F"/>
    <w:multiLevelType w:val="hybridMultilevel"/>
    <w:tmpl w:val="BBA40C26"/>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C944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519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248130C"/>
    <w:multiLevelType w:val="multilevel"/>
    <w:tmpl w:val="C86ED5D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13B719D7"/>
    <w:multiLevelType w:val="hybridMultilevel"/>
    <w:tmpl w:val="0B9CB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7A3101A"/>
    <w:multiLevelType w:val="multilevel"/>
    <w:tmpl w:val="DF18443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9427E2"/>
    <w:multiLevelType w:val="hybridMultilevel"/>
    <w:tmpl w:val="9AECF7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EC6E84"/>
    <w:multiLevelType w:val="hybridMultilevel"/>
    <w:tmpl w:val="1E74A8C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3C26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7453957"/>
    <w:multiLevelType w:val="hybridMultilevel"/>
    <w:tmpl w:val="AA5A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670530"/>
    <w:multiLevelType w:val="hybridMultilevel"/>
    <w:tmpl w:val="01F0B8C0"/>
    <w:lvl w:ilvl="0" w:tplc="1AEE9732">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8101CB"/>
    <w:multiLevelType w:val="hybridMultilevel"/>
    <w:tmpl w:val="D4E28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2936C54"/>
    <w:multiLevelType w:val="hybridMultilevel"/>
    <w:tmpl w:val="36B401BE"/>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BE669E"/>
    <w:multiLevelType w:val="hybridMultilevel"/>
    <w:tmpl w:val="2D4055EC"/>
    <w:lvl w:ilvl="0" w:tplc="590EC63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32C7362D"/>
    <w:multiLevelType w:val="hybridMultilevel"/>
    <w:tmpl w:val="D2744EB4"/>
    <w:lvl w:ilvl="0" w:tplc="AB64B2A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C65987"/>
    <w:multiLevelType w:val="hybridMultilevel"/>
    <w:tmpl w:val="95DCB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FE7ECC"/>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4860"/>
        </w:tabs>
        <w:ind w:left="4500" w:hanging="1440"/>
      </w:pPr>
    </w:lvl>
  </w:abstractNum>
  <w:abstractNum w:abstractNumId="24">
    <w:nsid w:val="518177E4"/>
    <w:multiLevelType w:val="hybridMultilevel"/>
    <w:tmpl w:val="838C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512EAC"/>
    <w:multiLevelType w:val="multilevel"/>
    <w:tmpl w:val="7D44FB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FF27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8D7063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8DD4E2E"/>
    <w:multiLevelType w:val="hybridMultilevel"/>
    <w:tmpl w:val="277ABDEA"/>
    <w:lvl w:ilvl="0" w:tplc="65606BAA">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29222E"/>
    <w:multiLevelType w:val="hybridMultilevel"/>
    <w:tmpl w:val="FE1E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87361F"/>
    <w:multiLevelType w:val="hybridMultilevel"/>
    <w:tmpl w:val="1D1AE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31C749E"/>
    <w:multiLevelType w:val="multilevel"/>
    <w:tmpl w:val="690082A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47E12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BDE705F"/>
    <w:multiLevelType w:val="multilevel"/>
    <w:tmpl w:val="5A68D71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361137"/>
    <w:multiLevelType w:val="hybridMultilevel"/>
    <w:tmpl w:val="61C0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156404"/>
    <w:multiLevelType w:val="hybridMultilevel"/>
    <w:tmpl w:val="0DD65172"/>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2750F"/>
    <w:multiLevelType w:val="hybridMultilevel"/>
    <w:tmpl w:val="25C69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F143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
  </w:num>
  <w:num w:numId="3">
    <w:abstractNumId w:val="7"/>
  </w:num>
  <w:num w:numId="4">
    <w:abstractNumId w:val="5"/>
  </w:num>
  <w:num w:numId="5">
    <w:abstractNumId w:val="10"/>
  </w:num>
  <w:num w:numId="6">
    <w:abstractNumId w:val="2"/>
  </w:num>
  <w:num w:numId="7">
    <w:abstractNumId w:val="3"/>
  </w:num>
  <w:num w:numId="8">
    <w:abstractNumId w:val="19"/>
  </w:num>
  <w:num w:numId="9">
    <w:abstractNumId w:val="17"/>
  </w:num>
  <w:num w:numId="10">
    <w:abstractNumId w:val="28"/>
  </w:num>
  <w:num w:numId="11">
    <w:abstractNumId w:val="38"/>
  </w:num>
  <w:num w:numId="12">
    <w:abstractNumId w:val="27"/>
  </w:num>
  <w:num w:numId="13">
    <w:abstractNumId w:val="33"/>
  </w:num>
  <w:num w:numId="14">
    <w:abstractNumId w:val="15"/>
  </w:num>
  <w:num w:numId="15">
    <w:abstractNumId w:val="23"/>
  </w:num>
  <w:num w:numId="16">
    <w:abstractNumId w:val="36"/>
  </w:num>
  <w:num w:numId="17">
    <w:abstractNumId w:val="4"/>
  </w:num>
  <w:num w:numId="18">
    <w:abstractNumId w:val="20"/>
  </w:num>
  <w:num w:numId="19">
    <w:abstractNumId w:val="11"/>
  </w:num>
  <w:num w:numId="20">
    <w:abstractNumId w:val="34"/>
  </w:num>
  <w:num w:numId="21">
    <w:abstractNumId w:val="32"/>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13"/>
  </w:num>
  <w:num w:numId="27">
    <w:abstractNumId w:val="29"/>
  </w:num>
  <w:num w:numId="28">
    <w:abstractNumId w:val="31"/>
  </w:num>
  <w:num w:numId="29">
    <w:abstractNumId w:val="37"/>
  </w:num>
  <w:num w:numId="30">
    <w:abstractNumId w:val="21"/>
  </w:num>
  <w:num w:numId="31">
    <w:abstractNumId w:val="18"/>
  </w:num>
  <w:num w:numId="32">
    <w:abstractNumId w:val="16"/>
  </w:num>
  <w:num w:numId="33">
    <w:abstractNumId w:val="25"/>
  </w:num>
  <w:num w:numId="34">
    <w:abstractNumId w:val="6"/>
  </w:num>
  <w:num w:numId="35">
    <w:abstractNumId w:val="35"/>
  </w:num>
  <w:num w:numId="36">
    <w:abstractNumId w:val="30"/>
  </w:num>
  <w:num w:numId="37">
    <w:abstractNumId w:val="0"/>
  </w:num>
  <w:num w:numId="38">
    <w:abstractNumId w:val="24"/>
  </w:num>
  <w:num w:numId="39">
    <w:abstractNumId w:val="22"/>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0E0590"/>
    <w:rsid w:val="000021C2"/>
    <w:rsid w:val="00005DB9"/>
    <w:rsid w:val="00005ED6"/>
    <w:rsid w:val="0001229B"/>
    <w:rsid w:val="00016702"/>
    <w:rsid w:val="00027AD5"/>
    <w:rsid w:val="0003439B"/>
    <w:rsid w:val="00036665"/>
    <w:rsid w:val="000366ED"/>
    <w:rsid w:val="00040C9D"/>
    <w:rsid w:val="000449E5"/>
    <w:rsid w:val="000456B3"/>
    <w:rsid w:val="000461F2"/>
    <w:rsid w:val="00047CC4"/>
    <w:rsid w:val="00050CCA"/>
    <w:rsid w:val="00052C02"/>
    <w:rsid w:val="00052E16"/>
    <w:rsid w:val="000531C9"/>
    <w:rsid w:val="00055EC1"/>
    <w:rsid w:val="000611DD"/>
    <w:rsid w:val="0006204B"/>
    <w:rsid w:val="00062B84"/>
    <w:rsid w:val="00066E6B"/>
    <w:rsid w:val="000722A8"/>
    <w:rsid w:val="000734FA"/>
    <w:rsid w:val="00075819"/>
    <w:rsid w:val="00082F89"/>
    <w:rsid w:val="000874D1"/>
    <w:rsid w:val="000918BE"/>
    <w:rsid w:val="000979D4"/>
    <w:rsid w:val="000B5E19"/>
    <w:rsid w:val="000B73FE"/>
    <w:rsid w:val="000B79BC"/>
    <w:rsid w:val="000C1DE4"/>
    <w:rsid w:val="000C54CC"/>
    <w:rsid w:val="000D75CF"/>
    <w:rsid w:val="000E0590"/>
    <w:rsid w:val="000E5FFB"/>
    <w:rsid w:val="000F179B"/>
    <w:rsid w:val="000F5789"/>
    <w:rsid w:val="001004A4"/>
    <w:rsid w:val="001029E1"/>
    <w:rsid w:val="00104EFA"/>
    <w:rsid w:val="00106DC0"/>
    <w:rsid w:val="0010712B"/>
    <w:rsid w:val="00113263"/>
    <w:rsid w:val="00122C69"/>
    <w:rsid w:val="00122EDA"/>
    <w:rsid w:val="00123F9B"/>
    <w:rsid w:val="001310A9"/>
    <w:rsid w:val="00142D5D"/>
    <w:rsid w:val="00144117"/>
    <w:rsid w:val="00154C60"/>
    <w:rsid w:val="00161F7F"/>
    <w:rsid w:val="00162467"/>
    <w:rsid w:val="00164EEF"/>
    <w:rsid w:val="00171E45"/>
    <w:rsid w:val="00172C7A"/>
    <w:rsid w:val="001742F4"/>
    <w:rsid w:val="00175977"/>
    <w:rsid w:val="00180DB9"/>
    <w:rsid w:val="0018445D"/>
    <w:rsid w:val="00185330"/>
    <w:rsid w:val="00187842"/>
    <w:rsid w:val="00194688"/>
    <w:rsid w:val="00196931"/>
    <w:rsid w:val="0019767E"/>
    <w:rsid w:val="001A2F75"/>
    <w:rsid w:val="001A49AF"/>
    <w:rsid w:val="001A4D2D"/>
    <w:rsid w:val="001A69EB"/>
    <w:rsid w:val="001B0EBF"/>
    <w:rsid w:val="001B2E7E"/>
    <w:rsid w:val="001B59DC"/>
    <w:rsid w:val="001C0158"/>
    <w:rsid w:val="001C3EEA"/>
    <w:rsid w:val="001C667E"/>
    <w:rsid w:val="001C6DD5"/>
    <w:rsid w:val="001D11A4"/>
    <w:rsid w:val="001D7BBD"/>
    <w:rsid w:val="001E13BD"/>
    <w:rsid w:val="001E3C6F"/>
    <w:rsid w:val="001E4E9A"/>
    <w:rsid w:val="001F0EA0"/>
    <w:rsid w:val="001F3F7E"/>
    <w:rsid w:val="002018E8"/>
    <w:rsid w:val="00204995"/>
    <w:rsid w:val="002060BE"/>
    <w:rsid w:val="002060EA"/>
    <w:rsid w:val="002068B6"/>
    <w:rsid w:val="002079CD"/>
    <w:rsid w:val="002131E7"/>
    <w:rsid w:val="002138C2"/>
    <w:rsid w:val="00214D7F"/>
    <w:rsid w:val="002171FF"/>
    <w:rsid w:val="00220921"/>
    <w:rsid w:val="00220D97"/>
    <w:rsid w:val="002230C8"/>
    <w:rsid w:val="00224B7F"/>
    <w:rsid w:val="00225990"/>
    <w:rsid w:val="00230E17"/>
    <w:rsid w:val="0023360D"/>
    <w:rsid w:val="00234B15"/>
    <w:rsid w:val="0023549C"/>
    <w:rsid w:val="002406B3"/>
    <w:rsid w:val="00262669"/>
    <w:rsid w:val="002655F5"/>
    <w:rsid w:val="002665C3"/>
    <w:rsid w:val="002701C1"/>
    <w:rsid w:val="00270216"/>
    <w:rsid w:val="00273A83"/>
    <w:rsid w:val="0028519D"/>
    <w:rsid w:val="00285ECA"/>
    <w:rsid w:val="00286363"/>
    <w:rsid w:val="00291DB0"/>
    <w:rsid w:val="00292D65"/>
    <w:rsid w:val="002953DD"/>
    <w:rsid w:val="002A2A29"/>
    <w:rsid w:val="002A5B32"/>
    <w:rsid w:val="002B3910"/>
    <w:rsid w:val="002B6DD1"/>
    <w:rsid w:val="002C0603"/>
    <w:rsid w:val="002C2BEC"/>
    <w:rsid w:val="002C5E9E"/>
    <w:rsid w:val="002D1A93"/>
    <w:rsid w:val="002D261B"/>
    <w:rsid w:val="002E4CB1"/>
    <w:rsid w:val="002E5560"/>
    <w:rsid w:val="002E59FE"/>
    <w:rsid w:val="002F1B5E"/>
    <w:rsid w:val="002F1D42"/>
    <w:rsid w:val="002F5E3F"/>
    <w:rsid w:val="002F77C4"/>
    <w:rsid w:val="00303249"/>
    <w:rsid w:val="00306373"/>
    <w:rsid w:val="0031227F"/>
    <w:rsid w:val="0031274B"/>
    <w:rsid w:val="0031709B"/>
    <w:rsid w:val="003174A1"/>
    <w:rsid w:val="00321E7E"/>
    <w:rsid w:val="00324BFD"/>
    <w:rsid w:val="00325849"/>
    <w:rsid w:val="00326C89"/>
    <w:rsid w:val="00327797"/>
    <w:rsid w:val="00327AD8"/>
    <w:rsid w:val="00331DDE"/>
    <w:rsid w:val="00332795"/>
    <w:rsid w:val="003355FE"/>
    <w:rsid w:val="0033595A"/>
    <w:rsid w:val="00335C31"/>
    <w:rsid w:val="00341E8F"/>
    <w:rsid w:val="003424CC"/>
    <w:rsid w:val="00343EAD"/>
    <w:rsid w:val="00345C4D"/>
    <w:rsid w:val="00350E0B"/>
    <w:rsid w:val="00354289"/>
    <w:rsid w:val="00363E7B"/>
    <w:rsid w:val="0036594C"/>
    <w:rsid w:val="00370F94"/>
    <w:rsid w:val="00376FC0"/>
    <w:rsid w:val="003813B9"/>
    <w:rsid w:val="00385505"/>
    <w:rsid w:val="00390C94"/>
    <w:rsid w:val="0039155B"/>
    <w:rsid w:val="00393C4A"/>
    <w:rsid w:val="0039427D"/>
    <w:rsid w:val="00395D4B"/>
    <w:rsid w:val="00397AE9"/>
    <w:rsid w:val="003A079A"/>
    <w:rsid w:val="003A76BC"/>
    <w:rsid w:val="003B1C2C"/>
    <w:rsid w:val="003B3829"/>
    <w:rsid w:val="003B6909"/>
    <w:rsid w:val="003B71C3"/>
    <w:rsid w:val="003B758A"/>
    <w:rsid w:val="003C513E"/>
    <w:rsid w:val="003C7705"/>
    <w:rsid w:val="003D2CF3"/>
    <w:rsid w:val="003D3632"/>
    <w:rsid w:val="003D3C12"/>
    <w:rsid w:val="003D5B55"/>
    <w:rsid w:val="003D737E"/>
    <w:rsid w:val="003D7770"/>
    <w:rsid w:val="003E100D"/>
    <w:rsid w:val="003E3F34"/>
    <w:rsid w:val="003E40FE"/>
    <w:rsid w:val="003E4D95"/>
    <w:rsid w:val="003F2448"/>
    <w:rsid w:val="003F4996"/>
    <w:rsid w:val="003F6452"/>
    <w:rsid w:val="003F6D94"/>
    <w:rsid w:val="003F7A17"/>
    <w:rsid w:val="00411BC6"/>
    <w:rsid w:val="004134D0"/>
    <w:rsid w:val="004147BE"/>
    <w:rsid w:val="00416DE8"/>
    <w:rsid w:val="004171F3"/>
    <w:rsid w:val="00430836"/>
    <w:rsid w:val="00433787"/>
    <w:rsid w:val="00434A83"/>
    <w:rsid w:val="00440D33"/>
    <w:rsid w:val="00442040"/>
    <w:rsid w:val="00445100"/>
    <w:rsid w:val="00451249"/>
    <w:rsid w:val="00464AC1"/>
    <w:rsid w:val="00467128"/>
    <w:rsid w:val="00470431"/>
    <w:rsid w:val="00470A03"/>
    <w:rsid w:val="0047629A"/>
    <w:rsid w:val="00483518"/>
    <w:rsid w:val="004A6D4C"/>
    <w:rsid w:val="004A78EE"/>
    <w:rsid w:val="004B0A46"/>
    <w:rsid w:val="004B156C"/>
    <w:rsid w:val="004C4759"/>
    <w:rsid w:val="004C4C40"/>
    <w:rsid w:val="004E2EFC"/>
    <w:rsid w:val="004E5563"/>
    <w:rsid w:val="004E6F61"/>
    <w:rsid w:val="00502A7D"/>
    <w:rsid w:val="00502E2F"/>
    <w:rsid w:val="00514E85"/>
    <w:rsid w:val="00520021"/>
    <w:rsid w:val="00521164"/>
    <w:rsid w:val="005249C1"/>
    <w:rsid w:val="005276A3"/>
    <w:rsid w:val="00530145"/>
    <w:rsid w:val="00537869"/>
    <w:rsid w:val="005425AC"/>
    <w:rsid w:val="00542B38"/>
    <w:rsid w:val="00546287"/>
    <w:rsid w:val="005472D1"/>
    <w:rsid w:val="00550405"/>
    <w:rsid w:val="00551099"/>
    <w:rsid w:val="00551433"/>
    <w:rsid w:val="00555A05"/>
    <w:rsid w:val="00557E71"/>
    <w:rsid w:val="00561476"/>
    <w:rsid w:val="00566110"/>
    <w:rsid w:val="0056632D"/>
    <w:rsid w:val="00572274"/>
    <w:rsid w:val="00573A17"/>
    <w:rsid w:val="005808B6"/>
    <w:rsid w:val="005848B5"/>
    <w:rsid w:val="00587F47"/>
    <w:rsid w:val="00591A6B"/>
    <w:rsid w:val="005A1D2C"/>
    <w:rsid w:val="005A66F0"/>
    <w:rsid w:val="005C08E5"/>
    <w:rsid w:val="005C6EF4"/>
    <w:rsid w:val="005C7070"/>
    <w:rsid w:val="005D0283"/>
    <w:rsid w:val="005D1B78"/>
    <w:rsid w:val="005D3F72"/>
    <w:rsid w:val="005D57DD"/>
    <w:rsid w:val="005E0257"/>
    <w:rsid w:val="005E099F"/>
    <w:rsid w:val="005E7BE9"/>
    <w:rsid w:val="005F7BA8"/>
    <w:rsid w:val="006104D6"/>
    <w:rsid w:val="00611C69"/>
    <w:rsid w:val="006123F7"/>
    <w:rsid w:val="00627430"/>
    <w:rsid w:val="006355EB"/>
    <w:rsid w:val="00635712"/>
    <w:rsid w:val="006469F0"/>
    <w:rsid w:val="00656117"/>
    <w:rsid w:val="00656151"/>
    <w:rsid w:val="006615B1"/>
    <w:rsid w:val="006633BE"/>
    <w:rsid w:val="006731D4"/>
    <w:rsid w:val="006903F7"/>
    <w:rsid w:val="006918B5"/>
    <w:rsid w:val="0069409B"/>
    <w:rsid w:val="00694BB6"/>
    <w:rsid w:val="00697EBE"/>
    <w:rsid w:val="006A376B"/>
    <w:rsid w:val="006A37BD"/>
    <w:rsid w:val="006B1D79"/>
    <w:rsid w:val="006B35D2"/>
    <w:rsid w:val="006B6535"/>
    <w:rsid w:val="006C497A"/>
    <w:rsid w:val="006D66A4"/>
    <w:rsid w:val="006E48D4"/>
    <w:rsid w:val="006E55FF"/>
    <w:rsid w:val="006E5D9D"/>
    <w:rsid w:val="006E7A08"/>
    <w:rsid w:val="006F01D7"/>
    <w:rsid w:val="006F2DA2"/>
    <w:rsid w:val="006F42F5"/>
    <w:rsid w:val="007013B5"/>
    <w:rsid w:val="007014E4"/>
    <w:rsid w:val="0071261D"/>
    <w:rsid w:val="0071658B"/>
    <w:rsid w:val="00716774"/>
    <w:rsid w:val="00721059"/>
    <w:rsid w:val="00721EE7"/>
    <w:rsid w:val="00722F3F"/>
    <w:rsid w:val="007239C1"/>
    <w:rsid w:val="00726726"/>
    <w:rsid w:val="007269A5"/>
    <w:rsid w:val="00730DAD"/>
    <w:rsid w:val="00730F22"/>
    <w:rsid w:val="00737128"/>
    <w:rsid w:val="00740828"/>
    <w:rsid w:val="00742304"/>
    <w:rsid w:val="007461DF"/>
    <w:rsid w:val="00747DF8"/>
    <w:rsid w:val="00755918"/>
    <w:rsid w:val="007611BA"/>
    <w:rsid w:val="00763033"/>
    <w:rsid w:val="0076532B"/>
    <w:rsid w:val="007715D2"/>
    <w:rsid w:val="00777AD0"/>
    <w:rsid w:val="00777F59"/>
    <w:rsid w:val="0078219A"/>
    <w:rsid w:val="00782692"/>
    <w:rsid w:val="007833BC"/>
    <w:rsid w:val="007842DF"/>
    <w:rsid w:val="00784F31"/>
    <w:rsid w:val="0078782D"/>
    <w:rsid w:val="00795EDE"/>
    <w:rsid w:val="007B1E2B"/>
    <w:rsid w:val="007B6F22"/>
    <w:rsid w:val="007C14C7"/>
    <w:rsid w:val="007C7CC6"/>
    <w:rsid w:val="007D0F50"/>
    <w:rsid w:val="007D3AD5"/>
    <w:rsid w:val="007D6B13"/>
    <w:rsid w:val="007E0D96"/>
    <w:rsid w:val="007E0E72"/>
    <w:rsid w:val="007E3CFF"/>
    <w:rsid w:val="007E5991"/>
    <w:rsid w:val="007F3F94"/>
    <w:rsid w:val="00810C49"/>
    <w:rsid w:val="008110D8"/>
    <w:rsid w:val="008113B3"/>
    <w:rsid w:val="00813F48"/>
    <w:rsid w:val="0082173B"/>
    <w:rsid w:val="00822D33"/>
    <w:rsid w:val="00823DF5"/>
    <w:rsid w:val="00830906"/>
    <w:rsid w:val="0084339F"/>
    <w:rsid w:val="00843CBA"/>
    <w:rsid w:val="008506FD"/>
    <w:rsid w:val="00854F21"/>
    <w:rsid w:val="008614C2"/>
    <w:rsid w:val="0086322C"/>
    <w:rsid w:val="00864B65"/>
    <w:rsid w:val="00866785"/>
    <w:rsid w:val="0086699E"/>
    <w:rsid w:val="00870DE2"/>
    <w:rsid w:val="00872382"/>
    <w:rsid w:val="00876280"/>
    <w:rsid w:val="00877856"/>
    <w:rsid w:val="00887CE2"/>
    <w:rsid w:val="00890E8C"/>
    <w:rsid w:val="0089457C"/>
    <w:rsid w:val="00895B2B"/>
    <w:rsid w:val="008A2931"/>
    <w:rsid w:val="008A6E80"/>
    <w:rsid w:val="008B3785"/>
    <w:rsid w:val="008B446E"/>
    <w:rsid w:val="008B4954"/>
    <w:rsid w:val="008B4F11"/>
    <w:rsid w:val="008B5874"/>
    <w:rsid w:val="008B6584"/>
    <w:rsid w:val="008C0D8C"/>
    <w:rsid w:val="008C3B57"/>
    <w:rsid w:val="008C4B89"/>
    <w:rsid w:val="008C6538"/>
    <w:rsid w:val="008D3534"/>
    <w:rsid w:val="008D4095"/>
    <w:rsid w:val="008D5198"/>
    <w:rsid w:val="008D7ABD"/>
    <w:rsid w:val="008E028F"/>
    <w:rsid w:val="008E20B4"/>
    <w:rsid w:val="008F2E5D"/>
    <w:rsid w:val="008F5653"/>
    <w:rsid w:val="008F73DA"/>
    <w:rsid w:val="00907E7F"/>
    <w:rsid w:val="00914AD7"/>
    <w:rsid w:val="0091764B"/>
    <w:rsid w:val="00921F01"/>
    <w:rsid w:val="0092317C"/>
    <w:rsid w:val="00925E84"/>
    <w:rsid w:val="00926D3F"/>
    <w:rsid w:val="00932C4D"/>
    <w:rsid w:val="00933C36"/>
    <w:rsid w:val="009351FC"/>
    <w:rsid w:val="009369C9"/>
    <w:rsid w:val="009408AD"/>
    <w:rsid w:val="0094244E"/>
    <w:rsid w:val="0094287A"/>
    <w:rsid w:val="00944FFA"/>
    <w:rsid w:val="00945007"/>
    <w:rsid w:val="009474E9"/>
    <w:rsid w:val="009569CC"/>
    <w:rsid w:val="00957170"/>
    <w:rsid w:val="00961196"/>
    <w:rsid w:val="00963614"/>
    <w:rsid w:val="00963FB2"/>
    <w:rsid w:val="00966F9B"/>
    <w:rsid w:val="00970300"/>
    <w:rsid w:val="009714DF"/>
    <w:rsid w:val="00971CBD"/>
    <w:rsid w:val="0097414C"/>
    <w:rsid w:val="00974545"/>
    <w:rsid w:val="00976F3B"/>
    <w:rsid w:val="0098070B"/>
    <w:rsid w:val="009808ED"/>
    <w:rsid w:val="0099349A"/>
    <w:rsid w:val="00993DCA"/>
    <w:rsid w:val="00995459"/>
    <w:rsid w:val="00995F43"/>
    <w:rsid w:val="009A6BBE"/>
    <w:rsid w:val="009B11A0"/>
    <w:rsid w:val="009B165D"/>
    <w:rsid w:val="009B1BF5"/>
    <w:rsid w:val="009B2511"/>
    <w:rsid w:val="009B6F91"/>
    <w:rsid w:val="009C0978"/>
    <w:rsid w:val="009C4350"/>
    <w:rsid w:val="009C4D88"/>
    <w:rsid w:val="009C7E00"/>
    <w:rsid w:val="009D07B1"/>
    <w:rsid w:val="009D36E4"/>
    <w:rsid w:val="009D36F5"/>
    <w:rsid w:val="009D532E"/>
    <w:rsid w:val="009D554A"/>
    <w:rsid w:val="009D5CE3"/>
    <w:rsid w:val="009D6BDA"/>
    <w:rsid w:val="009D7511"/>
    <w:rsid w:val="009E00FD"/>
    <w:rsid w:val="009E4AB9"/>
    <w:rsid w:val="009F0158"/>
    <w:rsid w:val="009F09F1"/>
    <w:rsid w:val="009F14EE"/>
    <w:rsid w:val="009F222E"/>
    <w:rsid w:val="009F3BB6"/>
    <w:rsid w:val="009F44A5"/>
    <w:rsid w:val="009F4782"/>
    <w:rsid w:val="009F757C"/>
    <w:rsid w:val="00A04CF9"/>
    <w:rsid w:val="00A07A12"/>
    <w:rsid w:val="00A10136"/>
    <w:rsid w:val="00A1198C"/>
    <w:rsid w:val="00A21AC8"/>
    <w:rsid w:val="00A23B87"/>
    <w:rsid w:val="00A26E24"/>
    <w:rsid w:val="00A27459"/>
    <w:rsid w:val="00A27D46"/>
    <w:rsid w:val="00A31777"/>
    <w:rsid w:val="00A319A8"/>
    <w:rsid w:val="00A33EA9"/>
    <w:rsid w:val="00A4387C"/>
    <w:rsid w:val="00A463BE"/>
    <w:rsid w:val="00A5363A"/>
    <w:rsid w:val="00A550C3"/>
    <w:rsid w:val="00A555E5"/>
    <w:rsid w:val="00A60B36"/>
    <w:rsid w:val="00A64995"/>
    <w:rsid w:val="00A71631"/>
    <w:rsid w:val="00A719C3"/>
    <w:rsid w:val="00A71A72"/>
    <w:rsid w:val="00A726DE"/>
    <w:rsid w:val="00A73938"/>
    <w:rsid w:val="00A77F92"/>
    <w:rsid w:val="00A80631"/>
    <w:rsid w:val="00A859E4"/>
    <w:rsid w:val="00A85A9A"/>
    <w:rsid w:val="00A90978"/>
    <w:rsid w:val="00A9276A"/>
    <w:rsid w:val="00A934D1"/>
    <w:rsid w:val="00AA7359"/>
    <w:rsid w:val="00AB0841"/>
    <w:rsid w:val="00AB13AA"/>
    <w:rsid w:val="00AB49FD"/>
    <w:rsid w:val="00AB68C6"/>
    <w:rsid w:val="00AB78CA"/>
    <w:rsid w:val="00AB7DAD"/>
    <w:rsid w:val="00AC1DE7"/>
    <w:rsid w:val="00AC3174"/>
    <w:rsid w:val="00AD1904"/>
    <w:rsid w:val="00AD4AA5"/>
    <w:rsid w:val="00AE0897"/>
    <w:rsid w:val="00AE4CF7"/>
    <w:rsid w:val="00AF732A"/>
    <w:rsid w:val="00B00C38"/>
    <w:rsid w:val="00B0115F"/>
    <w:rsid w:val="00B040C5"/>
    <w:rsid w:val="00B17258"/>
    <w:rsid w:val="00B20861"/>
    <w:rsid w:val="00B22697"/>
    <w:rsid w:val="00B22B1E"/>
    <w:rsid w:val="00B26FD6"/>
    <w:rsid w:val="00B31579"/>
    <w:rsid w:val="00B32D90"/>
    <w:rsid w:val="00B33EA7"/>
    <w:rsid w:val="00B37E61"/>
    <w:rsid w:val="00B5335C"/>
    <w:rsid w:val="00B54FEF"/>
    <w:rsid w:val="00B6070A"/>
    <w:rsid w:val="00B63143"/>
    <w:rsid w:val="00B67920"/>
    <w:rsid w:val="00B67ED2"/>
    <w:rsid w:val="00B70B94"/>
    <w:rsid w:val="00B71BF4"/>
    <w:rsid w:val="00B72DE3"/>
    <w:rsid w:val="00B75EA5"/>
    <w:rsid w:val="00B921C3"/>
    <w:rsid w:val="00B93729"/>
    <w:rsid w:val="00B962EA"/>
    <w:rsid w:val="00B97CB9"/>
    <w:rsid w:val="00BA07D8"/>
    <w:rsid w:val="00BA77E1"/>
    <w:rsid w:val="00BB6BB4"/>
    <w:rsid w:val="00BB7E18"/>
    <w:rsid w:val="00BC4236"/>
    <w:rsid w:val="00BC50FD"/>
    <w:rsid w:val="00BC56F5"/>
    <w:rsid w:val="00BD17C7"/>
    <w:rsid w:val="00BD27B2"/>
    <w:rsid w:val="00BD5CA0"/>
    <w:rsid w:val="00BD5F01"/>
    <w:rsid w:val="00BE0855"/>
    <w:rsid w:val="00BE17C6"/>
    <w:rsid w:val="00BE5DDF"/>
    <w:rsid w:val="00BF4569"/>
    <w:rsid w:val="00C01948"/>
    <w:rsid w:val="00C0703F"/>
    <w:rsid w:val="00C108D8"/>
    <w:rsid w:val="00C11896"/>
    <w:rsid w:val="00C12FF0"/>
    <w:rsid w:val="00C15646"/>
    <w:rsid w:val="00C15884"/>
    <w:rsid w:val="00C23599"/>
    <w:rsid w:val="00C31377"/>
    <w:rsid w:val="00C34CD8"/>
    <w:rsid w:val="00C36B0F"/>
    <w:rsid w:val="00C40038"/>
    <w:rsid w:val="00C405F5"/>
    <w:rsid w:val="00C419B9"/>
    <w:rsid w:val="00C42AA4"/>
    <w:rsid w:val="00C43589"/>
    <w:rsid w:val="00C457FC"/>
    <w:rsid w:val="00C52D70"/>
    <w:rsid w:val="00C544F4"/>
    <w:rsid w:val="00C54E35"/>
    <w:rsid w:val="00C611CA"/>
    <w:rsid w:val="00C630D0"/>
    <w:rsid w:val="00C662FA"/>
    <w:rsid w:val="00C664B2"/>
    <w:rsid w:val="00C70DF0"/>
    <w:rsid w:val="00C71D89"/>
    <w:rsid w:val="00C72ECF"/>
    <w:rsid w:val="00C75E02"/>
    <w:rsid w:val="00C75F91"/>
    <w:rsid w:val="00C7714A"/>
    <w:rsid w:val="00C82292"/>
    <w:rsid w:val="00C829D0"/>
    <w:rsid w:val="00C83BA6"/>
    <w:rsid w:val="00C87D8F"/>
    <w:rsid w:val="00C9029B"/>
    <w:rsid w:val="00CA2EF8"/>
    <w:rsid w:val="00CA6B1E"/>
    <w:rsid w:val="00CA70D7"/>
    <w:rsid w:val="00CB5761"/>
    <w:rsid w:val="00CB6DA8"/>
    <w:rsid w:val="00CC029C"/>
    <w:rsid w:val="00CC55A3"/>
    <w:rsid w:val="00CC6F5C"/>
    <w:rsid w:val="00CD3D76"/>
    <w:rsid w:val="00CD4C80"/>
    <w:rsid w:val="00CE079A"/>
    <w:rsid w:val="00CE2261"/>
    <w:rsid w:val="00CE22BD"/>
    <w:rsid w:val="00CF05F7"/>
    <w:rsid w:val="00CF779E"/>
    <w:rsid w:val="00D1487C"/>
    <w:rsid w:val="00D258E6"/>
    <w:rsid w:val="00D30364"/>
    <w:rsid w:val="00D33E90"/>
    <w:rsid w:val="00D34F09"/>
    <w:rsid w:val="00D40FC6"/>
    <w:rsid w:val="00D44BE6"/>
    <w:rsid w:val="00D54167"/>
    <w:rsid w:val="00D6245E"/>
    <w:rsid w:val="00D767C2"/>
    <w:rsid w:val="00D76FA0"/>
    <w:rsid w:val="00D8353B"/>
    <w:rsid w:val="00D8679A"/>
    <w:rsid w:val="00D86E14"/>
    <w:rsid w:val="00D9108B"/>
    <w:rsid w:val="00D91812"/>
    <w:rsid w:val="00D91A18"/>
    <w:rsid w:val="00D964FA"/>
    <w:rsid w:val="00DA4463"/>
    <w:rsid w:val="00DA67A0"/>
    <w:rsid w:val="00DB0D10"/>
    <w:rsid w:val="00DB0E0A"/>
    <w:rsid w:val="00DB3842"/>
    <w:rsid w:val="00DB6C36"/>
    <w:rsid w:val="00DC29CB"/>
    <w:rsid w:val="00DC2A08"/>
    <w:rsid w:val="00DD0E11"/>
    <w:rsid w:val="00DD2698"/>
    <w:rsid w:val="00DD4B50"/>
    <w:rsid w:val="00DD6A4F"/>
    <w:rsid w:val="00DE2198"/>
    <w:rsid w:val="00DE3021"/>
    <w:rsid w:val="00DE507C"/>
    <w:rsid w:val="00DF0503"/>
    <w:rsid w:val="00DF518F"/>
    <w:rsid w:val="00E041B4"/>
    <w:rsid w:val="00E04A6B"/>
    <w:rsid w:val="00E102CA"/>
    <w:rsid w:val="00E113B7"/>
    <w:rsid w:val="00E11CF6"/>
    <w:rsid w:val="00E2058E"/>
    <w:rsid w:val="00E305FC"/>
    <w:rsid w:val="00E320D9"/>
    <w:rsid w:val="00E35CD4"/>
    <w:rsid w:val="00E43CEF"/>
    <w:rsid w:val="00E45186"/>
    <w:rsid w:val="00E47B55"/>
    <w:rsid w:val="00E528B5"/>
    <w:rsid w:val="00E53456"/>
    <w:rsid w:val="00E55EE2"/>
    <w:rsid w:val="00E56C20"/>
    <w:rsid w:val="00E6532A"/>
    <w:rsid w:val="00E7320F"/>
    <w:rsid w:val="00E771F6"/>
    <w:rsid w:val="00E77513"/>
    <w:rsid w:val="00E83177"/>
    <w:rsid w:val="00E959B3"/>
    <w:rsid w:val="00E96E48"/>
    <w:rsid w:val="00EB0B66"/>
    <w:rsid w:val="00EB3948"/>
    <w:rsid w:val="00EB3DA5"/>
    <w:rsid w:val="00EB62A4"/>
    <w:rsid w:val="00EB73C1"/>
    <w:rsid w:val="00ED686A"/>
    <w:rsid w:val="00ED7FDE"/>
    <w:rsid w:val="00EE42B4"/>
    <w:rsid w:val="00EF2920"/>
    <w:rsid w:val="00EF387E"/>
    <w:rsid w:val="00EF5336"/>
    <w:rsid w:val="00EF6949"/>
    <w:rsid w:val="00F006D0"/>
    <w:rsid w:val="00F0078D"/>
    <w:rsid w:val="00F00B72"/>
    <w:rsid w:val="00F04621"/>
    <w:rsid w:val="00F10FE9"/>
    <w:rsid w:val="00F110ED"/>
    <w:rsid w:val="00F1237F"/>
    <w:rsid w:val="00F1766B"/>
    <w:rsid w:val="00F2709A"/>
    <w:rsid w:val="00F30091"/>
    <w:rsid w:val="00F312F7"/>
    <w:rsid w:val="00F33867"/>
    <w:rsid w:val="00F33C6D"/>
    <w:rsid w:val="00F33C83"/>
    <w:rsid w:val="00F34FD5"/>
    <w:rsid w:val="00F411E9"/>
    <w:rsid w:val="00F51B35"/>
    <w:rsid w:val="00F53693"/>
    <w:rsid w:val="00F53DE3"/>
    <w:rsid w:val="00F60290"/>
    <w:rsid w:val="00F63D7A"/>
    <w:rsid w:val="00F6437D"/>
    <w:rsid w:val="00F65A67"/>
    <w:rsid w:val="00F65B15"/>
    <w:rsid w:val="00F67E39"/>
    <w:rsid w:val="00F71975"/>
    <w:rsid w:val="00F813EF"/>
    <w:rsid w:val="00F84249"/>
    <w:rsid w:val="00F9327B"/>
    <w:rsid w:val="00F962E2"/>
    <w:rsid w:val="00F97E7A"/>
    <w:rsid w:val="00FA123C"/>
    <w:rsid w:val="00FA27DF"/>
    <w:rsid w:val="00FA3FCF"/>
    <w:rsid w:val="00FA463A"/>
    <w:rsid w:val="00FA5A86"/>
    <w:rsid w:val="00FC376C"/>
    <w:rsid w:val="00FD51A9"/>
    <w:rsid w:val="00FD6D1F"/>
    <w:rsid w:val="00FD758B"/>
    <w:rsid w:val="00FD7AB8"/>
    <w:rsid w:val="00FE442A"/>
    <w:rsid w:val="00FE61C7"/>
    <w:rsid w:val="00FF063C"/>
    <w:rsid w:val="00FF159A"/>
    <w:rsid w:val="00FF6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19"/>
      </w:numPr>
      <w:outlineLvl w:val="0"/>
    </w:pPr>
    <w:rPr>
      <w:b/>
      <w:bCs/>
      <w:sz w:val="22"/>
      <w:u w:val="single"/>
    </w:rPr>
  </w:style>
  <w:style w:type="paragraph" w:styleId="Heading2">
    <w:name w:val="heading 2"/>
    <w:basedOn w:val="Normal"/>
    <w:next w:val="Normal"/>
    <w:qFormat/>
    <w:rsid w:val="00530145"/>
    <w:pPr>
      <w:keepNext/>
      <w:numPr>
        <w:ilvl w:val="1"/>
        <w:numId w:val="19"/>
      </w:numPr>
      <w:outlineLvl w:val="1"/>
    </w:pPr>
    <w:rPr>
      <w:i/>
      <w:iCs/>
      <w:sz w:val="22"/>
      <w:u w:val="single"/>
    </w:rPr>
  </w:style>
  <w:style w:type="paragraph" w:styleId="Heading3">
    <w:name w:val="heading 3"/>
    <w:basedOn w:val="Normal"/>
    <w:next w:val="Normal"/>
    <w:qFormat/>
    <w:rsid w:val="00530145"/>
    <w:pPr>
      <w:keepNext/>
      <w:numPr>
        <w:ilvl w:val="2"/>
        <w:numId w:val="19"/>
      </w:numPr>
      <w:outlineLvl w:val="2"/>
    </w:pPr>
    <w:rPr>
      <w:i/>
      <w:iCs/>
      <w:sz w:val="22"/>
      <w:u w:val="single"/>
    </w:rPr>
  </w:style>
  <w:style w:type="paragraph" w:styleId="Heading4">
    <w:name w:val="heading 4"/>
    <w:basedOn w:val="Normal"/>
    <w:next w:val="Normal"/>
    <w:qFormat/>
    <w:rsid w:val="00530145"/>
    <w:pPr>
      <w:keepNext/>
      <w:numPr>
        <w:ilvl w:val="3"/>
        <w:numId w:val="19"/>
      </w:numPr>
      <w:outlineLvl w:val="3"/>
    </w:pPr>
    <w:rPr>
      <w:i/>
      <w:iCs/>
      <w:u w:val="single"/>
    </w:rPr>
  </w:style>
  <w:style w:type="paragraph" w:styleId="Heading5">
    <w:name w:val="heading 5"/>
    <w:basedOn w:val="Normal"/>
    <w:next w:val="Normal"/>
    <w:qFormat/>
    <w:rsid w:val="00530145"/>
    <w:pPr>
      <w:keepNext/>
      <w:numPr>
        <w:ilvl w:val="4"/>
        <w:numId w:val="19"/>
      </w:numPr>
      <w:outlineLvl w:val="4"/>
    </w:pPr>
    <w:rPr>
      <w:b/>
      <w:bCs/>
      <w:sz w:val="22"/>
    </w:rPr>
  </w:style>
  <w:style w:type="paragraph" w:styleId="Heading6">
    <w:name w:val="heading 6"/>
    <w:basedOn w:val="Normal"/>
    <w:next w:val="Normal"/>
    <w:qFormat/>
    <w:rsid w:val="00530145"/>
    <w:pPr>
      <w:numPr>
        <w:ilvl w:val="5"/>
        <w:numId w:val="19"/>
      </w:numPr>
      <w:spacing w:before="240" w:after="60"/>
      <w:outlineLvl w:val="5"/>
    </w:pPr>
    <w:rPr>
      <w:b/>
      <w:bCs/>
      <w:sz w:val="22"/>
      <w:szCs w:val="22"/>
    </w:rPr>
  </w:style>
  <w:style w:type="paragraph" w:styleId="Heading7">
    <w:name w:val="heading 7"/>
    <w:basedOn w:val="Normal"/>
    <w:next w:val="Normal"/>
    <w:qFormat/>
    <w:rsid w:val="00530145"/>
    <w:pPr>
      <w:numPr>
        <w:ilvl w:val="6"/>
        <w:numId w:val="19"/>
      </w:numPr>
      <w:spacing w:before="240" w:after="60"/>
      <w:outlineLvl w:val="6"/>
    </w:pPr>
  </w:style>
  <w:style w:type="paragraph" w:styleId="Heading8">
    <w:name w:val="heading 8"/>
    <w:basedOn w:val="Normal"/>
    <w:next w:val="Normal"/>
    <w:qFormat/>
    <w:rsid w:val="00530145"/>
    <w:pPr>
      <w:numPr>
        <w:ilvl w:val="7"/>
        <w:numId w:val="19"/>
      </w:numPr>
      <w:spacing w:before="240" w:after="60"/>
      <w:outlineLvl w:val="7"/>
    </w:pPr>
    <w:rPr>
      <w:i/>
      <w:iCs/>
    </w:rPr>
  </w:style>
  <w:style w:type="paragraph" w:styleId="Heading9">
    <w:name w:val="heading 9"/>
    <w:basedOn w:val="Normal"/>
    <w:next w:val="Normal"/>
    <w:qFormat/>
    <w:rsid w:val="00530145"/>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A92EA-6DBB-456E-80C5-15556119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Meredith</dc:creator>
  <cp:keywords/>
  <dc:description/>
  <cp:lastModifiedBy>m.wendling</cp:lastModifiedBy>
  <cp:revision>2</cp:revision>
  <cp:lastPrinted>2008-12-19T13:11:00Z</cp:lastPrinted>
  <dcterms:created xsi:type="dcterms:W3CDTF">2009-09-21T13:52:00Z</dcterms:created>
  <dcterms:modified xsi:type="dcterms:W3CDTF">2009-09-21T13:52:00Z</dcterms:modified>
</cp:coreProperties>
</file>